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B8C44" w14:textId="52B7AC56" w:rsidR="00470939" w:rsidRDefault="005F7B1D" w:rsidP="00470939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DOBRODRUŽSTVÍ POKRAČUJE</w:t>
      </w:r>
    </w:p>
    <w:p w14:paraId="1CFD2425" w14:textId="23D1E500" w:rsidR="00470939" w:rsidRPr="00A9567D" w:rsidRDefault="005F7B1D" w:rsidP="00470939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Odhalí pandy ve svých řadách zrádce?</w:t>
      </w:r>
    </w:p>
    <w:p w14:paraId="2E915FDF" w14:textId="08097124" w:rsidR="00BC48C6" w:rsidRPr="00BF0179" w:rsidRDefault="00BC48C6" w:rsidP="00BC48C6">
      <w:pPr>
        <w:spacing w:before="100" w:beforeAutospacing="1"/>
        <w:jc w:val="right"/>
        <w:rPr>
          <w:rFonts w:ascii="Arial" w:hAnsi="Arial" w:cs="Arial"/>
          <w:i/>
          <w:iCs/>
          <w:color w:val="000000"/>
        </w:rPr>
      </w:pPr>
      <w:r w:rsidRPr="00C5455E">
        <w:rPr>
          <w:rFonts w:ascii="Arial" w:hAnsi="Arial" w:cs="Arial"/>
          <w:i/>
          <w:iCs/>
          <w:color w:val="000000"/>
        </w:rPr>
        <w:t xml:space="preserve">Praha </w:t>
      </w:r>
      <w:r w:rsidR="002061D1">
        <w:rPr>
          <w:rFonts w:ascii="Arial" w:hAnsi="Arial" w:cs="Arial"/>
          <w:i/>
          <w:iCs/>
          <w:color w:val="000000"/>
        </w:rPr>
        <w:t>1</w:t>
      </w:r>
      <w:r w:rsidR="00544951">
        <w:rPr>
          <w:rFonts w:ascii="Arial" w:hAnsi="Arial" w:cs="Arial"/>
          <w:i/>
          <w:iCs/>
          <w:color w:val="000000"/>
        </w:rPr>
        <w:t>3</w:t>
      </w:r>
      <w:r w:rsidRPr="00C5455E">
        <w:rPr>
          <w:rFonts w:ascii="Arial" w:hAnsi="Arial" w:cs="Arial"/>
          <w:i/>
          <w:iCs/>
          <w:color w:val="000000"/>
        </w:rPr>
        <w:t xml:space="preserve">. </w:t>
      </w:r>
      <w:r w:rsidR="002061D1">
        <w:rPr>
          <w:rFonts w:ascii="Arial" w:hAnsi="Arial" w:cs="Arial"/>
          <w:i/>
          <w:iCs/>
          <w:color w:val="000000"/>
        </w:rPr>
        <w:t>9</w:t>
      </w:r>
      <w:r w:rsidRPr="00C5455E">
        <w:rPr>
          <w:rFonts w:ascii="Arial" w:hAnsi="Arial" w:cs="Arial"/>
          <w:i/>
          <w:iCs/>
          <w:color w:val="000000"/>
        </w:rPr>
        <w:t>. 202</w:t>
      </w:r>
      <w:r>
        <w:rPr>
          <w:rFonts w:ascii="Arial" w:hAnsi="Arial" w:cs="Arial"/>
          <w:i/>
          <w:iCs/>
          <w:color w:val="000000"/>
        </w:rPr>
        <w:t>2</w:t>
      </w:r>
      <w:r>
        <w:rPr>
          <w:rFonts w:ascii="Arial" w:hAnsi="Arial" w:cs="Arial"/>
          <w:i/>
          <w:iCs/>
          <w:color w:val="000000"/>
        </w:rPr>
        <w:br/>
      </w:r>
    </w:p>
    <w:p w14:paraId="1A17AED4" w14:textId="27299C89" w:rsidR="00BC48C6" w:rsidRDefault="00BC48C6" w:rsidP="00BC48C6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Nakladatelství </w:t>
      </w:r>
      <w:hyperlink r:id="rId7" w:history="1">
        <w:r w:rsidRPr="00144FE2">
          <w:rPr>
            <w:rStyle w:val="Hypertextovodkaz"/>
            <w:rFonts w:ascii="Arial" w:hAnsi="Arial" w:cs="Arial"/>
            <w:b/>
            <w:bCs/>
            <w:sz w:val="22"/>
            <w:szCs w:val="22"/>
          </w:rPr>
          <w:t>BAMBOOK</w:t>
        </w:r>
      </w:hyperlink>
      <w:r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, součást </w:t>
      </w:r>
      <w:hyperlink r:id="rId8" w:history="1">
        <w:r w:rsidRPr="00144FE2">
          <w:rPr>
            <w:rStyle w:val="Hypertextovodkaz"/>
            <w:rFonts w:ascii="Arial" w:hAnsi="Arial" w:cs="Arial"/>
            <w:b/>
            <w:bCs/>
            <w:sz w:val="22"/>
            <w:szCs w:val="22"/>
          </w:rPr>
          <w:t>Nakladatelského domu GRADA</w:t>
        </w:r>
      </w:hyperlink>
      <w:r w:rsidRPr="001C5A5E">
        <w:rPr>
          <w:rFonts w:ascii="Arial" w:hAnsi="Arial" w:cs="Arial"/>
          <w:b/>
          <w:bCs/>
          <w:color w:val="000000"/>
          <w:sz w:val="22"/>
          <w:szCs w:val="22"/>
        </w:rPr>
        <w:t>,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C5A5E">
        <w:rPr>
          <w:rFonts w:ascii="Arial" w:hAnsi="Arial" w:cs="Arial"/>
          <w:b/>
          <w:bCs/>
          <w:color w:val="000000"/>
          <w:sz w:val="22"/>
          <w:szCs w:val="22"/>
        </w:rPr>
        <w:t>přichází s</w:t>
      </w:r>
      <w:r w:rsidR="005F7B1D">
        <w:rPr>
          <w:rFonts w:ascii="Arial" w:hAnsi="Arial" w:cs="Arial"/>
          <w:b/>
          <w:bCs/>
          <w:color w:val="000000"/>
          <w:sz w:val="22"/>
          <w:szCs w:val="22"/>
        </w:rPr>
        <w:t> druhým dílem dobrodružné série od bestsellerové autorky Erin Hunterové.</w:t>
      </w:r>
    </w:p>
    <w:p w14:paraId="0EE9BD61" w14:textId="012072AE" w:rsidR="00DA65F1" w:rsidRDefault="001A75DD" w:rsidP="00BC48C6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Pro tři pandy z Bambusové říše změnila odhalená tajemství všechno. Sosna, Rosa a Duch zrovna objevili pravdu o své rodině, ale stále neznají </w:t>
      </w:r>
      <w:r w:rsidR="00FB5D4F">
        <w:rPr>
          <w:rFonts w:ascii="Arial" w:hAnsi="Arial" w:cs="Arial"/>
          <w:b/>
          <w:bCs/>
          <w:color w:val="000000"/>
          <w:sz w:val="22"/>
          <w:szCs w:val="22"/>
        </w:rPr>
        <w:t>celý příběh</w:t>
      </w:r>
      <w:r>
        <w:rPr>
          <w:rFonts w:ascii="Arial" w:hAnsi="Arial" w:cs="Arial"/>
          <w:b/>
          <w:bCs/>
          <w:color w:val="000000"/>
          <w:sz w:val="22"/>
          <w:szCs w:val="22"/>
        </w:rPr>
        <w:t>. A zatímco skládají jednotlivé dílky skládačky o své minulosti dohromady, nově objevená hrozba stále nabírá na síle – s lhářem ve svém čele.</w:t>
      </w:r>
    </w:p>
    <w:p w14:paraId="19220029" w14:textId="46924782" w:rsidR="00327BCB" w:rsidRDefault="005F7B1D" w:rsidP="00BC48C6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92032" behindDoc="0" locked="0" layoutInCell="1" allowOverlap="1" wp14:anchorId="7728408E" wp14:editId="46B5D26E">
            <wp:simplePos x="0" y="0"/>
            <wp:positionH relativeFrom="page">
              <wp:align>left</wp:align>
            </wp:positionH>
            <wp:positionV relativeFrom="paragraph">
              <wp:posOffset>362585</wp:posOffset>
            </wp:positionV>
            <wp:extent cx="3858260" cy="3552825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32014" w14:textId="0C0B69BE" w:rsidR="00D56972" w:rsidRPr="00F556A5" w:rsidRDefault="00C04239" w:rsidP="00815D43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Bambusová říše – </w:t>
      </w:r>
      <w:r w:rsidR="001A75DD">
        <w:rPr>
          <w:rFonts w:ascii="Arial" w:hAnsi="Arial" w:cs="Arial"/>
          <w:b/>
          <w:bCs/>
          <w:color w:val="000000"/>
          <w:sz w:val="22"/>
          <w:szCs w:val="22"/>
        </w:rPr>
        <w:t>Řeka tajemství</w:t>
      </w:r>
    </w:p>
    <w:p w14:paraId="444711D2" w14:textId="658E8D08" w:rsidR="00E62A33" w:rsidRDefault="001A75DD" w:rsidP="00E62A33">
      <w:pPr>
        <w:pStyle w:val="Odstavecseseznamem"/>
        <w:spacing w:before="119" w:line="340" w:lineRule="atLeast"/>
        <w:rPr>
          <w:rFonts w:ascii="Arial" w:hAnsi="Arial" w:cs="Arial"/>
          <w:color w:val="000000"/>
          <w:sz w:val="22"/>
          <w:szCs w:val="22"/>
          <w:shd w:val="clear" w:color="auto" w:fill="FBFBFA"/>
        </w:rPr>
      </w:pPr>
      <w:r w:rsidRPr="001A75DD">
        <w:rPr>
          <w:rFonts w:ascii="Arial" w:hAnsi="Arial" w:cs="Arial"/>
          <w:color w:val="000000"/>
          <w:sz w:val="22"/>
          <w:szCs w:val="22"/>
          <w:shd w:val="clear" w:color="auto" w:fill="FBFBFA"/>
        </w:rPr>
        <w:t>Tři malé pandy jsou předurčeny stát se zachránci Bambusové říše rozvrácené po velké povodni.</w:t>
      </w:r>
      <w:r w:rsidRPr="001A75DD">
        <w:rPr>
          <w:rFonts w:ascii="Arial" w:hAnsi="Arial" w:cs="Arial"/>
          <w:color w:val="000000"/>
          <w:sz w:val="22"/>
          <w:szCs w:val="22"/>
        </w:rPr>
        <w:br/>
      </w:r>
      <w:r w:rsidRPr="001A75DD">
        <w:rPr>
          <w:rFonts w:ascii="Arial" w:hAnsi="Arial" w:cs="Arial"/>
          <w:color w:val="000000"/>
          <w:sz w:val="22"/>
          <w:szCs w:val="22"/>
        </w:rPr>
        <w:br/>
      </w:r>
      <w:r w:rsidRPr="001A75DD">
        <w:rPr>
          <w:rFonts w:ascii="Arial" w:hAnsi="Arial" w:cs="Arial"/>
          <w:color w:val="000000"/>
          <w:sz w:val="22"/>
          <w:szCs w:val="22"/>
          <w:shd w:val="clear" w:color="auto" w:fill="FBFBFA"/>
        </w:rPr>
        <w:t>Největší voda sice ustoupila, ale Sosna, Rosa a Duch musí čelit snad ještě většímu nebezpečí – zrádci ve svých řadách, který dokáže pandami obratně manipulovat. Podaří se jim přesvědčit ostatní, že Soumrak z Hlubokého lesa není ten pravý vůdce?</w:t>
      </w:r>
      <w:r w:rsidRPr="001A75DD">
        <w:rPr>
          <w:rFonts w:ascii="Arial" w:hAnsi="Arial" w:cs="Arial"/>
          <w:color w:val="000000"/>
          <w:sz w:val="22"/>
          <w:szCs w:val="22"/>
        </w:rPr>
        <w:br/>
      </w:r>
      <w:r w:rsidRPr="001A75DD">
        <w:rPr>
          <w:rFonts w:ascii="Arial" w:hAnsi="Arial" w:cs="Arial"/>
          <w:color w:val="000000"/>
          <w:sz w:val="22"/>
          <w:szCs w:val="22"/>
        </w:rPr>
        <w:br/>
      </w:r>
      <w:r w:rsidRPr="001A75DD">
        <w:rPr>
          <w:rFonts w:ascii="Arial" w:hAnsi="Arial" w:cs="Arial"/>
          <w:color w:val="000000"/>
          <w:sz w:val="22"/>
          <w:szCs w:val="22"/>
          <w:shd w:val="clear" w:color="auto" w:fill="FBFBFA"/>
        </w:rPr>
        <w:t>Další dobrodružství od Erin Hunterové, autorky úspěšných sérií se zvířecími hrdiny.</w:t>
      </w:r>
    </w:p>
    <w:p w14:paraId="3D07472E" w14:textId="402178F7" w:rsidR="001A75DD" w:rsidRPr="001A75DD" w:rsidRDefault="001A75DD" w:rsidP="00E62A33">
      <w:pPr>
        <w:pStyle w:val="Odstavecseseznamem"/>
        <w:spacing w:before="119" w:line="340" w:lineRule="atLeast"/>
        <w:rPr>
          <w:rFonts w:ascii="Arial" w:hAnsi="Arial" w:cs="Arial"/>
          <w:i/>
          <w:iCs/>
          <w:color w:val="000000"/>
          <w:sz w:val="22"/>
          <w:szCs w:val="22"/>
          <w:shd w:val="clear" w:color="auto" w:fill="FBFBFA"/>
        </w:rPr>
      </w:pPr>
    </w:p>
    <w:p w14:paraId="0C3FACFF" w14:textId="5BC15571" w:rsidR="00E62A33" w:rsidRDefault="00C04239" w:rsidP="00E62A3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 w:rsidR="002061D1">
        <w:rPr>
          <w:rFonts w:ascii="Arial" w:hAnsi="Arial" w:cs="Arial"/>
          <w:b/>
          <w:bCs/>
        </w:rPr>
        <w:t>08</w:t>
      </w:r>
      <w:r w:rsidR="00E62A33" w:rsidRPr="00B62B73">
        <w:rPr>
          <w:rFonts w:ascii="Arial" w:hAnsi="Arial" w:cs="Arial"/>
          <w:b/>
          <w:bCs/>
        </w:rPr>
        <w:t xml:space="preserve"> stran</w:t>
      </w:r>
      <w:r w:rsidR="00E62A33">
        <w:rPr>
          <w:rFonts w:ascii="Arial" w:hAnsi="Arial" w:cs="Arial"/>
          <w:b/>
          <w:bCs/>
        </w:rPr>
        <w:t xml:space="preserve">, </w:t>
      </w:r>
      <w:r w:rsidR="00E62A33" w:rsidRPr="00B62B73">
        <w:rPr>
          <w:rFonts w:ascii="Arial" w:hAnsi="Arial" w:cs="Arial"/>
          <w:b/>
          <w:bCs/>
        </w:rPr>
        <w:t xml:space="preserve">formát: </w:t>
      </w:r>
      <w:r w:rsidR="00CB08AC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45</w:t>
      </w:r>
      <w:r w:rsidR="00E62A33" w:rsidRPr="00B62B73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205</w:t>
      </w:r>
      <w:r w:rsidR="00E62A33">
        <w:rPr>
          <w:rFonts w:ascii="Arial" w:hAnsi="Arial" w:cs="Arial"/>
          <w:b/>
          <w:bCs/>
        </w:rPr>
        <w:t xml:space="preserve">, </w:t>
      </w:r>
      <w:r w:rsidR="00E62A33" w:rsidRPr="00B62B73">
        <w:rPr>
          <w:rFonts w:ascii="Arial" w:hAnsi="Arial" w:cs="Arial"/>
          <w:b/>
          <w:bCs/>
        </w:rPr>
        <w:t>pevná vazba</w:t>
      </w:r>
      <w:r w:rsidR="00E62A33">
        <w:rPr>
          <w:rFonts w:ascii="Arial" w:hAnsi="Arial" w:cs="Arial"/>
          <w:b/>
          <w:bCs/>
        </w:rPr>
        <w:t xml:space="preserve">, </w:t>
      </w:r>
      <w:r>
        <w:rPr>
          <w:rFonts w:ascii="Arial" w:hAnsi="Arial" w:cs="Arial"/>
          <w:b/>
          <w:bCs/>
        </w:rPr>
        <w:t>3</w:t>
      </w:r>
      <w:r w:rsidR="002061D1">
        <w:rPr>
          <w:rFonts w:ascii="Arial" w:hAnsi="Arial" w:cs="Arial"/>
          <w:b/>
          <w:bCs/>
        </w:rPr>
        <w:t>4</w:t>
      </w:r>
      <w:r w:rsidR="00E62A33" w:rsidRPr="00B62B73">
        <w:rPr>
          <w:rFonts w:ascii="Arial" w:hAnsi="Arial" w:cs="Arial"/>
          <w:b/>
          <w:bCs/>
        </w:rPr>
        <w:t>9 Kč</w:t>
      </w:r>
    </w:p>
    <w:p w14:paraId="38394CA3" w14:textId="108E98EB" w:rsidR="00A9567D" w:rsidRDefault="00A9567D" w:rsidP="00E62A33">
      <w:pPr>
        <w:jc w:val="both"/>
        <w:rPr>
          <w:rFonts w:ascii="Arial" w:hAnsi="Arial" w:cs="Arial"/>
          <w:b/>
          <w:bCs/>
        </w:rPr>
      </w:pPr>
    </w:p>
    <w:p w14:paraId="1511BB03" w14:textId="43381AEF" w:rsidR="00654CF9" w:rsidRDefault="001A75DD">
      <w:pPr>
        <w:rPr>
          <w:rFonts w:ascii="Arial" w:hAnsi="Arial" w:cs="Arial"/>
          <w:b/>
          <w:bCs/>
          <w:sz w:val="22"/>
          <w:szCs w:val="22"/>
          <w:highlight w:val="yellow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B8F3A5A" wp14:editId="702E9DE2">
            <wp:simplePos x="0" y="0"/>
            <wp:positionH relativeFrom="column">
              <wp:posOffset>1560830</wp:posOffset>
            </wp:positionH>
            <wp:positionV relativeFrom="paragraph">
              <wp:posOffset>132080</wp:posOffset>
            </wp:positionV>
            <wp:extent cx="1099185" cy="1106805"/>
            <wp:effectExtent l="247650" t="228600" r="253365" b="26479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0184">
                      <a:off x="0" y="0"/>
                      <a:ext cx="1099185" cy="1106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CC8A100" wp14:editId="16F7ED70">
            <wp:simplePos x="0" y="0"/>
            <wp:positionH relativeFrom="column">
              <wp:posOffset>3213100</wp:posOffset>
            </wp:positionH>
            <wp:positionV relativeFrom="paragraph">
              <wp:posOffset>567690</wp:posOffset>
            </wp:positionV>
            <wp:extent cx="1052195" cy="1059180"/>
            <wp:effectExtent l="152400" t="133350" r="147955" b="19812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6537">
                      <a:off x="0" y="0"/>
                      <a:ext cx="1052195" cy="1059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09AB9CB" wp14:editId="092C6493">
            <wp:simplePos x="0" y="0"/>
            <wp:positionH relativeFrom="margin">
              <wp:align>right</wp:align>
            </wp:positionH>
            <wp:positionV relativeFrom="paragraph">
              <wp:posOffset>237490</wp:posOffset>
            </wp:positionV>
            <wp:extent cx="1092200" cy="1099185"/>
            <wp:effectExtent l="247650" t="228600" r="260350" b="25336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8711">
                      <a:off x="0" y="0"/>
                      <a:ext cx="1092200" cy="1099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C244079" wp14:editId="5A6E2CD9">
            <wp:simplePos x="0" y="0"/>
            <wp:positionH relativeFrom="page">
              <wp:posOffset>455930</wp:posOffset>
            </wp:positionH>
            <wp:positionV relativeFrom="paragraph">
              <wp:posOffset>351789</wp:posOffset>
            </wp:positionV>
            <wp:extent cx="1120140" cy="1127125"/>
            <wp:effectExtent l="228600" t="209550" r="232410" b="24447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1703">
                      <a:off x="0" y="0"/>
                      <a:ext cx="1120140" cy="1127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EA014" w14:textId="6E5C6F02" w:rsidR="0031198A" w:rsidRDefault="0031198A" w:rsidP="0011343E">
      <w:pPr>
        <w:spacing w:before="119" w:line="340" w:lineRule="atLeast"/>
        <w:rPr>
          <w:rFonts w:ascii="Roboto" w:hAnsi="Roboto"/>
          <w:color w:val="000000"/>
          <w:sz w:val="22"/>
          <w:szCs w:val="22"/>
          <w:shd w:val="clear" w:color="auto" w:fill="FBFBFA"/>
        </w:rPr>
        <w:sectPr w:rsidR="0031198A" w:rsidSect="0031198A">
          <w:headerReference w:type="default" r:id="rId14"/>
          <w:footerReference w:type="default" r:id="rId15"/>
          <w:headerReference w:type="first" r:id="rId16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47DC73DB" w14:textId="3818D865" w:rsidR="009931B7" w:rsidRDefault="009931B7" w:rsidP="00CB08AC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7001649" w14:textId="0D67B924" w:rsidR="00AE544D" w:rsidRDefault="00AE544D" w:rsidP="00DA65F1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E5A833C" w14:textId="6CA250B4" w:rsidR="00DA65F1" w:rsidRPr="00AE544D" w:rsidRDefault="00810716" w:rsidP="00810716">
      <w:pPr>
        <w:spacing w:before="119" w:line="340" w:lineRule="atLeast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6B3C6328" wp14:editId="01B925F1">
            <wp:simplePos x="0" y="0"/>
            <wp:positionH relativeFrom="page">
              <wp:posOffset>657225</wp:posOffset>
            </wp:positionH>
            <wp:positionV relativeFrom="paragraph">
              <wp:posOffset>495300</wp:posOffset>
            </wp:positionV>
            <wp:extent cx="3425825" cy="316230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5F1" w:rsidRPr="00AE544D">
        <w:rPr>
          <w:rFonts w:ascii="Arial" w:hAnsi="Arial" w:cs="Arial"/>
          <w:b/>
          <w:bCs/>
          <w:color w:val="000000"/>
          <w:sz w:val="32"/>
          <w:szCs w:val="32"/>
        </w:rPr>
        <w:t>Potopou vše začalo.</w:t>
      </w:r>
      <w:r w:rsidR="00AE544D" w:rsidRPr="00AE544D">
        <w:rPr>
          <w:rFonts w:ascii="Arial" w:hAnsi="Arial" w:cs="Arial"/>
          <w:b/>
          <w:bCs/>
          <w:color w:val="000000"/>
          <w:sz w:val="32"/>
          <w:szCs w:val="32"/>
        </w:rPr>
        <w:t xml:space="preserve"> A Řekou tajemství to </w:t>
      </w:r>
      <w:r w:rsidR="00544951">
        <w:rPr>
          <w:rFonts w:ascii="Arial" w:hAnsi="Arial" w:cs="Arial"/>
          <w:b/>
          <w:bCs/>
          <w:color w:val="000000"/>
          <w:sz w:val="32"/>
          <w:szCs w:val="32"/>
        </w:rPr>
        <w:t>pokračuje</w:t>
      </w:r>
      <w:r w:rsidR="00DA65F1" w:rsidRPr="00AE544D">
        <w:rPr>
          <w:rFonts w:ascii="Arial" w:hAnsi="Arial" w:cs="Arial"/>
          <w:b/>
          <w:bCs/>
          <w:color w:val="000000"/>
          <w:sz w:val="32"/>
          <w:szCs w:val="32"/>
        </w:rPr>
        <w:t>.</w:t>
      </w:r>
    </w:p>
    <w:p w14:paraId="7EF55793" w14:textId="05A138D2" w:rsidR="00ED29F9" w:rsidRDefault="00810716" w:rsidP="00DA65F1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96128" behindDoc="0" locked="0" layoutInCell="1" allowOverlap="1" wp14:anchorId="5E62B1B8" wp14:editId="41FD17CB">
            <wp:simplePos x="0" y="0"/>
            <wp:positionH relativeFrom="page">
              <wp:posOffset>3105150</wp:posOffset>
            </wp:positionH>
            <wp:positionV relativeFrom="paragraph">
              <wp:posOffset>167005</wp:posOffset>
            </wp:positionV>
            <wp:extent cx="3438525" cy="3166745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D934A" w14:textId="06339A8C" w:rsidR="00AE544D" w:rsidRDefault="00AE544D" w:rsidP="00CB08AC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4AFF1EC" w14:textId="627D3CA8" w:rsidR="00AE544D" w:rsidRDefault="00AE544D" w:rsidP="00CB08AC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87B7F2C" w14:textId="5B2040DC" w:rsidR="00AE544D" w:rsidRDefault="00AE544D" w:rsidP="00CB08AC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BF2A65C" w14:textId="07FA5116" w:rsidR="00AE544D" w:rsidRDefault="00AE544D" w:rsidP="00CB08AC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481D19E" w14:textId="3E485AF6" w:rsidR="00AE544D" w:rsidRDefault="00AE544D" w:rsidP="00CB08AC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7C0EA51" w14:textId="3FD0C12C" w:rsidR="00AE544D" w:rsidRDefault="00AE544D" w:rsidP="00CB08AC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BF9A0AF" w14:textId="6B31FE96" w:rsidR="00AE544D" w:rsidRDefault="00AE544D" w:rsidP="00CB08AC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2D0D463" w14:textId="59CA5439" w:rsidR="00810716" w:rsidRDefault="00810716" w:rsidP="00CB08AC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60F1AD6" w14:textId="5A9BA651" w:rsidR="00810716" w:rsidRDefault="00810716" w:rsidP="00CB08AC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E258B31" w14:textId="3CED07E1" w:rsidR="00810716" w:rsidRDefault="00810716" w:rsidP="00CB08AC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F7D28F7" w14:textId="7D00028B" w:rsidR="00810716" w:rsidRDefault="00810716" w:rsidP="00CB08AC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 w:rsidRPr="00AE544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7D255091" wp14:editId="1EDF4A4D">
            <wp:simplePos x="0" y="0"/>
            <wp:positionH relativeFrom="margin">
              <wp:posOffset>-377190</wp:posOffset>
            </wp:positionH>
            <wp:positionV relativeFrom="paragraph">
              <wp:posOffset>294640</wp:posOffset>
            </wp:positionV>
            <wp:extent cx="3087370" cy="2181225"/>
            <wp:effectExtent l="152400" t="152400" r="360680" b="371475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3D5F6" w14:textId="046E888F" w:rsidR="00810716" w:rsidRDefault="00810716" w:rsidP="00CB08AC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93056" behindDoc="0" locked="0" layoutInCell="1" allowOverlap="1" wp14:anchorId="3052AAA6" wp14:editId="173CF854">
            <wp:simplePos x="0" y="0"/>
            <wp:positionH relativeFrom="margin">
              <wp:posOffset>3079750</wp:posOffset>
            </wp:positionH>
            <wp:positionV relativeFrom="paragraph">
              <wp:posOffset>584200</wp:posOffset>
            </wp:positionV>
            <wp:extent cx="2867025" cy="2149475"/>
            <wp:effectExtent l="76200" t="76200" r="142875" b="13652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6C471" w14:textId="7F295576" w:rsidR="00810716" w:rsidRDefault="00810716" w:rsidP="00CB08AC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1EF926B" w14:textId="7DCB3816" w:rsidR="00CB08AC" w:rsidRPr="000B658F" w:rsidRDefault="00CB08AC" w:rsidP="00CB08AC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 w:rsidRPr="006F3420">
        <w:rPr>
          <w:rFonts w:ascii="Arial" w:hAnsi="Arial" w:cs="Arial"/>
          <w:b/>
          <w:bCs/>
          <w:color w:val="000000"/>
          <w:sz w:val="22"/>
          <w:szCs w:val="22"/>
        </w:rPr>
        <w:t xml:space="preserve">O autorovi – </w:t>
      </w:r>
      <w:r w:rsidR="007A30B9">
        <w:rPr>
          <w:rFonts w:ascii="Arial" w:hAnsi="Arial" w:cs="Arial"/>
          <w:b/>
          <w:bCs/>
          <w:color w:val="000000"/>
          <w:sz w:val="22"/>
          <w:szCs w:val="22"/>
        </w:rPr>
        <w:t>Erin Hunterová</w:t>
      </w:r>
      <w:r w:rsidRPr="006F3420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725BC977" w14:textId="69C69D48" w:rsidR="00CB08AC" w:rsidRDefault="007A30B9" w:rsidP="00CB08AC">
      <w:pPr>
        <w:spacing w:before="119" w:line="340" w:lineRule="atLeast"/>
        <w:rPr>
          <w:rFonts w:ascii="Arial" w:hAnsi="Arial" w:cs="Arial"/>
          <w:color w:val="000000"/>
          <w:sz w:val="22"/>
          <w:szCs w:val="22"/>
          <w:shd w:val="clear" w:color="auto" w:fill="FBFBFA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>Americká spisovatelka Erin Hunterová,</w:t>
      </w:r>
      <w:r w:rsidR="00D93DF5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která se</w:t>
      </w:r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zaměřuj</w:t>
      </w:r>
      <w:r w:rsidR="00D93DF5">
        <w:rPr>
          <w:rFonts w:ascii="Arial" w:hAnsi="Arial" w:cs="Arial"/>
          <w:color w:val="000000"/>
          <w:sz w:val="22"/>
          <w:szCs w:val="22"/>
          <w:shd w:val="clear" w:color="auto" w:fill="FBFBFA"/>
        </w:rPr>
        <w:t>e</w:t>
      </w:r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na literaturu pro mládež, je pseudonym používaný autorkami Kate </w:t>
      </w:r>
      <w:proofErr w:type="spellStart"/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>Caryovou</w:t>
      </w:r>
      <w:proofErr w:type="spellEnd"/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, </w:t>
      </w:r>
      <w:proofErr w:type="spellStart"/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>Cherith</w:t>
      </w:r>
      <w:proofErr w:type="spellEnd"/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>Baldryovou</w:t>
      </w:r>
      <w:proofErr w:type="spellEnd"/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, </w:t>
      </w:r>
      <w:proofErr w:type="spellStart"/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>Gillian</w:t>
      </w:r>
      <w:proofErr w:type="spellEnd"/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>Philipovou</w:t>
      </w:r>
      <w:proofErr w:type="spellEnd"/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, </w:t>
      </w:r>
      <w:proofErr w:type="spellStart"/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>Tui</w:t>
      </w:r>
      <w:proofErr w:type="spellEnd"/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>Sutherlandovou</w:t>
      </w:r>
      <w:proofErr w:type="spellEnd"/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a </w:t>
      </w:r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lastRenderedPageBreak/>
        <w:t>editorkou Victorií Holmesovou. Každá z nich pochází z jiného koutu světa, každá má odlišný příběh, ale spojuje je láska k psaní a ke zvířatům – především kočkám a psům.</w:t>
      </w:r>
    </w:p>
    <w:p w14:paraId="7083AA62" w14:textId="66BBA58A" w:rsidR="00682463" w:rsidRDefault="007A30B9" w:rsidP="00CB08AC">
      <w:pPr>
        <w:spacing w:before="119" w:line="340" w:lineRule="atLeast"/>
        <w:rPr>
          <w:rFonts w:ascii="Arial" w:hAnsi="Arial" w:cs="Arial"/>
          <w:color w:val="000000"/>
          <w:sz w:val="22"/>
          <w:szCs w:val="22"/>
          <w:shd w:val="clear" w:color="auto" w:fill="FBFBFA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Knižní série </w:t>
      </w:r>
      <w:r w:rsidRPr="00AA3ED6">
        <w:rPr>
          <w:rFonts w:ascii="Arial" w:hAnsi="Arial" w:cs="Arial"/>
          <w:i/>
          <w:iCs/>
          <w:color w:val="000000"/>
          <w:sz w:val="22"/>
          <w:szCs w:val="22"/>
          <w:shd w:val="clear" w:color="auto" w:fill="FBFBFA"/>
        </w:rPr>
        <w:t>Kočičí válečníci (</w:t>
      </w:r>
      <w:proofErr w:type="spellStart"/>
      <w:r w:rsidRPr="00AA3ED6">
        <w:rPr>
          <w:rFonts w:ascii="Arial" w:hAnsi="Arial" w:cs="Arial"/>
          <w:i/>
          <w:iCs/>
          <w:color w:val="000000"/>
          <w:sz w:val="22"/>
          <w:szCs w:val="22"/>
          <w:shd w:val="clear" w:color="auto" w:fill="FBFBFA"/>
        </w:rPr>
        <w:t>Warriors</w:t>
      </w:r>
      <w:proofErr w:type="spellEnd"/>
      <w:r w:rsidRPr="00AA3ED6">
        <w:rPr>
          <w:rFonts w:ascii="Arial" w:hAnsi="Arial" w:cs="Arial"/>
          <w:i/>
          <w:iCs/>
          <w:color w:val="000000"/>
          <w:sz w:val="22"/>
          <w:szCs w:val="22"/>
          <w:shd w:val="clear" w:color="auto" w:fill="FBFBFA"/>
        </w:rPr>
        <w:t>)</w:t>
      </w:r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je jejich nejúspěšnějším počinem. Následuje série </w:t>
      </w:r>
      <w:r w:rsidRPr="00AA3ED6">
        <w:rPr>
          <w:rFonts w:ascii="Arial" w:hAnsi="Arial" w:cs="Arial"/>
          <w:i/>
          <w:iCs/>
          <w:color w:val="000000"/>
          <w:sz w:val="22"/>
          <w:szCs w:val="22"/>
          <w:shd w:val="clear" w:color="auto" w:fill="FBFBFA"/>
        </w:rPr>
        <w:t>Zákon smečky (</w:t>
      </w:r>
      <w:proofErr w:type="spellStart"/>
      <w:r w:rsidRPr="00AA3ED6">
        <w:rPr>
          <w:rFonts w:ascii="Arial" w:hAnsi="Arial" w:cs="Arial"/>
          <w:i/>
          <w:iCs/>
          <w:color w:val="000000"/>
          <w:sz w:val="22"/>
          <w:szCs w:val="22"/>
          <w:shd w:val="clear" w:color="auto" w:fill="FBFBFA"/>
        </w:rPr>
        <w:t>Survivors</w:t>
      </w:r>
      <w:proofErr w:type="spellEnd"/>
      <w:r w:rsidRPr="00AA3ED6">
        <w:rPr>
          <w:rFonts w:ascii="Arial" w:hAnsi="Arial" w:cs="Arial"/>
          <w:i/>
          <w:iCs/>
          <w:color w:val="000000"/>
          <w:sz w:val="22"/>
          <w:szCs w:val="22"/>
          <w:shd w:val="clear" w:color="auto" w:fill="FBFBFA"/>
        </w:rPr>
        <w:t>)</w:t>
      </w:r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a </w:t>
      </w:r>
      <w:r w:rsidRPr="00AA3ED6">
        <w:rPr>
          <w:rFonts w:ascii="Arial" w:hAnsi="Arial" w:cs="Arial"/>
          <w:i/>
          <w:iCs/>
          <w:color w:val="000000"/>
          <w:sz w:val="22"/>
          <w:szCs w:val="22"/>
          <w:shd w:val="clear" w:color="auto" w:fill="FBFBFA"/>
        </w:rPr>
        <w:t>Volání divočiny (</w:t>
      </w:r>
      <w:proofErr w:type="spellStart"/>
      <w:r w:rsidRPr="00AA3ED6">
        <w:rPr>
          <w:rFonts w:ascii="Arial" w:hAnsi="Arial" w:cs="Arial"/>
          <w:i/>
          <w:iCs/>
          <w:color w:val="000000"/>
          <w:sz w:val="22"/>
          <w:szCs w:val="22"/>
          <w:shd w:val="clear" w:color="auto" w:fill="FBFBFA"/>
        </w:rPr>
        <w:t>Seekers</w:t>
      </w:r>
      <w:proofErr w:type="spellEnd"/>
      <w:r w:rsidRPr="00AA3ED6">
        <w:rPr>
          <w:rFonts w:ascii="Arial" w:hAnsi="Arial" w:cs="Arial"/>
          <w:i/>
          <w:iCs/>
          <w:color w:val="000000"/>
          <w:sz w:val="22"/>
          <w:szCs w:val="22"/>
          <w:shd w:val="clear" w:color="auto" w:fill="FBFBFA"/>
        </w:rPr>
        <w:t>).</w:t>
      </w:r>
    </w:p>
    <w:p w14:paraId="664AE0D9" w14:textId="28B5F968" w:rsidR="0085239E" w:rsidRDefault="0085239E" w:rsidP="006A551A">
      <w:pPr>
        <w:spacing w:before="119" w:line="340" w:lineRule="atLeast"/>
        <w:rPr>
          <w:rFonts w:ascii="Arial" w:hAnsi="Arial" w:cs="Arial"/>
          <w:b/>
          <w:bCs/>
          <w:sz w:val="22"/>
          <w:szCs w:val="22"/>
        </w:rPr>
      </w:pPr>
    </w:p>
    <w:p w14:paraId="48DFF74A" w14:textId="17BD97CA" w:rsidR="00B87614" w:rsidRPr="00B62B73" w:rsidRDefault="00B87614" w:rsidP="00B87614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6F79EC">
        <w:rPr>
          <w:rFonts w:ascii="Arial" w:hAnsi="Arial" w:cs="Arial"/>
          <w:b/>
          <w:bCs/>
          <w:sz w:val="22"/>
          <w:szCs w:val="22"/>
        </w:rPr>
        <w:t>K dispozici na vyžádání: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31EB610" w14:textId="744BAF85" w:rsidR="00B87614" w:rsidRPr="00B62B73" w:rsidRDefault="00B87614" w:rsidP="00B87614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recenzní výtisk</w:t>
      </w:r>
    </w:p>
    <w:p w14:paraId="5C3B5808" w14:textId="77777777" w:rsidR="00B87614" w:rsidRPr="00B62B73" w:rsidRDefault="00B87614" w:rsidP="00B87614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6BAD0B09" w14:textId="1AC85488" w:rsidR="00B87614" w:rsidRPr="00B62B73" w:rsidRDefault="00B87614" w:rsidP="00B87614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ukázk</w:t>
      </w:r>
      <w:r w:rsidR="000C3D14">
        <w:rPr>
          <w:rFonts w:ascii="Arial" w:hAnsi="Arial" w:cs="Arial"/>
          <w:b/>
          <w:bCs/>
          <w:sz w:val="22"/>
          <w:szCs w:val="22"/>
        </w:rPr>
        <w:t>a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z knihy</w:t>
      </w:r>
    </w:p>
    <w:p w14:paraId="688D5A31" w14:textId="77777777" w:rsidR="00B87614" w:rsidRPr="00B62B73" w:rsidRDefault="00B87614" w:rsidP="00B87614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B62B73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B62B73">
        <w:rPr>
          <w:rFonts w:ascii="Arial" w:hAnsi="Arial" w:cs="Arial"/>
          <w:b/>
          <w:bCs/>
          <w:sz w:val="22"/>
          <w:szCs w:val="22"/>
        </w:rPr>
        <w:t>-res obálka</w:t>
      </w:r>
    </w:p>
    <w:p w14:paraId="0470D592" w14:textId="77777777" w:rsidR="00065827" w:rsidRDefault="00065827" w:rsidP="00654CF9">
      <w:pPr>
        <w:jc w:val="both"/>
        <w:rPr>
          <w:rFonts w:ascii="Arial" w:hAnsi="Arial" w:cs="Arial"/>
          <w:b/>
          <w:bCs/>
        </w:rPr>
      </w:pPr>
    </w:p>
    <w:p w14:paraId="59D1040E" w14:textId="77777777" w:rsidR="00643F64" w:rsidRDefault="00643F64" w:rsidP="00815D43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7A208EC8" w14:textId="5DD7EF2F" w:rsidR="00F7721E" w:rsidRPr="00B62B73" w:rsidRDefault="00F7721E" w:rsidP="00F7721E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62B73"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4E128425" w14:textId="77777777" w:rsidR="00F7721E" w:rsidRPr="00B62B73" w:rsidRDefault="00F7721E" w:rsidP="00F7721E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Veronika Barešová</w:t>
      </w:r>
      <w:r w:rsidRPr="00B62B73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37645217" w14:textId="77777777" w:rsidR="00F7721E" w:rsidRPr="00B62B73" w:rsidRDefault="00F7721E" w:rsidP="00F7721E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1EADFD3F" w14:textId="77777777" w:rsidR="00F7721E" w:rsidRPr="00B62B73" w:rsidRDefault="00F7721E" w:rsidP="00F7721E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13D918E8" w14:textId="09453663" w:rsidR="00F7721E" w:rsidRPr="00B62B73" w:rsidRDefault="0097290D" w:rsidP="00F7721E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21" w:history="1">
        <w:r w:rsidR="00F7721E" w:rsidRPr="000F0767">
          <w:rPr>
            <w:rStyle w:val="Hypertextovodkaz"/>
            <w:rFonts w:ascii="Arial" w:hAnsi="Arial" w:cs="Arial"/>
            <w:sz w:val="22"/>
            <w:szCs w:val="22"/>
          </w:rPr>
          <w:t>baresova@grada.cz</w:t>
        </w:r>
      </w:hyperlink>
      <w:r w:rsidR="00F7721E" w:rsidRPr="00B62B73">
        <w:rPr>
          <w:rFonts w:ascii="Arial" w:hAnsi="Arial" w:cs="Arial"/>
          <w:color w:val="000000"/>
          <w:sz w:val="22"/>
          <w:szCs w:val="22"/>
        </w:rPr>
        <w:t>, +420</w:t>
      </w:r>
      <w:r w:rsidR="00483C73">
        <w:rPr>
          <w:rFonts w:ascii="Arial" w:hAnsi="Arial" w:cs="Arial"/>
          <w:color w:val="000000"/>
          <w:sz w:val="22"/>
          <w:szCs w:val="22"/>
        </w:rPr>
        <w:t> 737 263 431</w:t>
      </w:r>
    </w:p>
    <w:p w14:paraId="0A9D268B" w14:textId="4C271CC1" w:rsidR="00F7721E" w:rsidRDefault="0097290D" w:rsidP="00F7721E">
      <w:pPr>
        <w:spacing w:line="276" w:lineRule="auto"/>
        <w:jc w:val="both"/>
        <w:rPr>
          <w:rStyle w:val="Hypertextovodkaz"/>
          <w:rFonts w:ascii="Arial" w:hAnsi="Arial" w:cs="Arial"/>
          <w:sz w:val="22"/>
          <w:szCs w:val="22"/>
        </w:rPr>
      </w:pPr>
      <w:hyperlink r:id="rId22" w:history="1">
        <w:r w:rsidR="00F7721E" w:rsidRPr="00B62B73">
          <w:rPr>
            <w:rStyle w:val="Hypertextovodkaz"/>
            <w:rFonts w:ascii="Arial" w:hAnsi="Arial" w:cs="Arial"/>
            <w:sz w:val="22"/>
            <w:szCs w:val="22"/>
          </w:rPr>
          <w:t>www.grada.cz</w:t>
        </w:r>
      </w:hyperlink>
    </w:p>
    <w:p w14:paraId="1386ED4F" w14:textId="347728CC" w:rsidR="00F7721E" w:rsidRDefault="00F7721E" w:rsidP="00F7721E">
      <w:pPr>
        <w:spacing w:line="276" w:lineRule="auto"/>
        <w:jc w:val="both"/>
        <w:rPr>
          <w:rStyle w:val="Hypertextovodkaz"/>
          <w:rFonts w:ascii="Arial" w:hAnsi="Arial" w:cs="Arial"/>
          <w:sz w:val="22"/>
          <w:szCs w:val="22"/>
        </w:rPr>
      </w:pPr>
    </w:p>
    <w:p w14:paraId="5A64DA06" w14:textId="77777777" w:rsidR="00F7721E" w:rsidRDefault="00F7721E" w:rsidP="00F7721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9E64341" w14:textId="77777777" w:rsidR="00B87614" w:rsidRPr="00092C05" w:rsidRDefault="00B87614" w:rsidP="00B87614">
      <w:pPr>
        <w:spacing w:before="100" w:beforeAutospacing="1"/>
        <w:rPr>
          <w:rFonts w:ascii="Arial" w:hAnsi="Arial" w:cs="Arial"/>
          <w:b/>
          <w:bCs/>
          <w:i/>
          <w:iCs/>
          <w:color w:val="000000"/>
        </w:rPr>
      </w:pPr>
      <w:r w:rsidRPr="00092C05"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4FB70C5F" wp14:editId="3C627772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285875" cy="963295"/>
            <wp:effectExtent l="0" t="0" r="0" b="8255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35" cy="96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 xml:space="preserve">O společnosti GRADA </w:t>
      </w:r>
      <w:proofErr w:type="spellStart"/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>Publishing</w:t>
      </w:r>
      <w:proofErr w:type="spellEnd"/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>:</w:t>
      </w:r>
    </w:p>
    <w:p w14:paraId="31AEC58B" w14:textId="77777777" w:rsidR="00B87614" w:rsidRPr="004C1AEF" w:rsidRDefault="00B87614" w:rsidP="00B87614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4C1AEF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4C1AEF">
        <w:rPr>
          <w:rFonts w:ascii="Arial" w:hAnsi="Arial" w:cs="Arial"/>
          <w:i/>
          <w:iCs/>
          <w:color w:val="000000"/>
        </w:rPr>
        <w:t xml:space="preserve">, a.s. si od roku 1991 drží pozici největšího tuzemského nakladatele odborné literatury. Ročně vydává téměř 400 novinek ve 150 edicích z více než 40 oborů. </w:t>
      </w:r>
    </w:p>
    <w:p w14:paraId="18DD306D" w14:textId="77777777" w:rsidR="00B87614" w:rsidRPr="004C1AEF" w:rsidRDefault="00B87614" w:rsidP="00B87614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4C1AEF">
        <w:rPr>
          <w:rFonts w:ascii="Arial" w:hAnsi="Arial" w:cs="Arial"/>
          <w:b/>
          <w:i/>
          <w:iCs/>
          <w:color w:val="000000"/>
        </w:rPr>
        <w:t>GRADA</w:t>
      </w:r>
      <w:r w:rsidRPr="004C1AEF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789791A6" w14:textId="77777777" w:rsidR="00B87614" w:rsidRPr="004C1AEF" w:rsidRDefault="00B87614" w:rsidP="00B87614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První, u čtenářů úspěšnou značkou je </w:t>
      </w:r>
      <w:r w:rsidRPr="004C1AEF">
        <w:rPr>
          <w:rFonts w:ascii="Arial" w:hAnsi="Arial" w:cs="Arial"/>
          <w:b/>
          <w:i/>
          <w:iCs/>
          <w:color w:val="000000"/>
        </w:rPr>
        <w:t>COSMOPOLIS</w:t>
      </w:r>
      <w:r w:rsidRPr="004C1AEF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69BB7527" w14:textId="77777777" w:rsidR="00B87614" w:rsidRPr="004C1AEF" w:rsidRDefault="00B87614" w:rsidP="00B87614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4C1AEF">
        <w:rPr>
          <w:rFonts w:ascii="Arial" w:hAnsi="Arial" w:cs="Arial"/>
          <w:b/>
          <w:i/>
          <w:iCs/>
          <w:color w:val="000000"/>
        </w:rPr>
        <w:t>BAMBOOK</w:t>
      </w:r>
      <w:r w:rsidRPr="004C1AEF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578A5014" w14:textId="77777777" w:rsidR="00B87614" w:rsidRPr="004C1AEF" w:rsidRDefault="00B87614" w:rsidP="00B87614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395E8B">
        <w:rPr>
          <w:rFonts w:ascii="Arial" w:hAnsi="Arial" w:cs="Arial"/>
          <w:i/>
          <w:iCs/>
          <w:color w:val="000000"/>
        </w:rPr>
        <w:t>Zna</w:t>
      </w:r>
      <w:r w:rsidRPr="00395E8B">
        <w:rPr>
          <w:rFonts w:ascii="Arial" w:hAnsi="Arial" w:cs="Arial" w:hint="eastAsia"/>
          <w:i/>
          <w:iCs/>
          <w:color w:val="000000"/>
        </w:rPr>
        <w:t>č</w:t>
      </w:r>
      <w:r w:rsidRPr="00395E8B">
        <w:rPr>
          <w:rFonts w:ascii="Arial" w:hAnsi="Arial" w:cs="Arial"/>
          <w:i/>
          <w:iCs/>
          <w:color w:val="000000"/>
        </w:rPr>
        <w:t>kou v</w:t>
      </w:r>
      <w:r w:rsidRPr="00395E8B">
        <w:rPr>
          <w:rFonts w:ascii="Arial" w:hAnsi="Arial" w:cs="Arial" w:hint="eastAsia"/>
          <w:i/>
          <w:iCs/>
          <w:color w:val="000000"/>
        </w:rPr>
        <w:t>ě</w:t>
      </w:r>
      <w:r w:rsidRPr="00395E8B">
        <w:rPr>
          <w:rFonts w:ascii="Arial" w:hAnsi="Arial" w:cs="Arial"/>
          <w:i/>
          <w:iCs/>
          <w:color w:val="000000"/>
        </w:rPr>
        <w:t>nující se poznání, témat</w:t>
      </w:r>
      <w:r w:rsidRPr="00395E8B">
        <w:rPr>
          <w:rFonts w:ascii="Arial" w:hAnsi="Arial" w:cs="Arial" w:hint="eastAsia"/>
          <w:i/>
          <w:iCs/>
          <w:color w:val="000000"/>
        </w:rPr>
        <w:t>ů</w:t>
      </w:r>
      <w:r w:rsidRPr="00395E8B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395E8B">
        <w:rPr>
          <w:rFonts w:ascii="Arial" w:hAnsi="Arial" w:cs="Arial" w:hint="eastAsia"/>
          <w:i/>
          <w:iCs/>
          <w:color w:val="000000"/>
        </w:rPr>
        <w:t>ě</w:t>
      </w:r>
      <w:r w:rsidRPr="00395E8B">
        <w:rPr>
          <w:rFonts w:ascii="Arial" w:hAnsi="Arial" w:cs="Arial"/>
          <w:i/>
          <w:iCs/>
          <w:color w:val="000000"/>
        </w:rPr>
        <w:t xml:space="preserve"> </w:t>
      </w:r>
      <w:r w:rsidRPr="00395E8B">
        <w:rPr>
          <w:rFonts w:ascii="Arial" w:hAnsi="Arial" w:cs="Arial" w:hint="eastAsia"/>
          <w:i/>
          <w:iCs/>
          <w:color w:val="000000"/>
        </w:rPr>
        <w:t>č</w:t>
      </w:r>
      <w:r w:rsidRPr="00395E8B">
        <w:rPr>
          <w:rFonts w:ascii="Arial" w:hAnsi="Arial" w:cs="Arial"/>
          <w:i/>
          <w:iCs/>
          <w:color w:val="000000"/>
        </w:rPr>
        <w:t xml:space="preserve">i ekologii, je </w:t>
      </w:r>
      <w:r w:rsidRPr="00395E8B">
        <w:rPr>
          <w:rFonts w:ascii="Arial" w:hAnsi="Arial" w:cs="Arial"/>
          <w:b/>
          <w:i/>
          <w:iCs/>
          <w:color w:val="000000"/>
        </w:rPr>
        <w:t>ALFERIA</w:t>
      </w:r>
      <w:r w:rsidRPr="00395E8B">
        <w:rPr>
          <w:rFonts w:ascii="Arial" w:hAnsi="Arial" w:cs="Arial"/>
          <w:i/>
          <w:iCs/>
          <w:color w:val="000000"/>
        </w:rPr>
        <w:t>.</w:t>
      </w:r>
    </w:p>
    <w:p w14:paraId="702EF338" w14:textId="77777777" w:rsidR="00B87614" w:rsidRPr="004C1AEF" w:rsidRDefault="00B87614" w:rsidP="00B87614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4C1AEF">
        <w:rPr>
          <w:rFonts w:ascii="Arial" w:hAnsi="Arial" w:cs="Arial"/>
          <w:b/>
          <w:i/>
          <w:iCs/>
          <w:color w:val="000000"/>
        </w:rPr>
        <w:t>METAFORA</w:t>
      </w:r>
      <w:r w:rsidRPr="004C1AEF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54359105" w14:textId="77777777" w:rsidR="00B87614" w:rsidRPr="004C1AEF" w:rsidRDefault="00B87614" w:rsidP="00B87614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4C1AEF">
        <w:rPr>
          <w:rFonts w:ascii="Arial" w:hAnsi="Arial" w:cs="Arial"/>
          <w:b/>
          <w:i/>
          <w:iCs/>
          <w:color w:val="000000"/>
        </w:rPr>
        <w:t>BOOKPORT</w:t>
      </w:r>
      <w:r w:rsidRPr="004C1AEF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26095964" w14:textId="77777777" w:rsidR="00B87614" w:rsidRPr="004C1AEF" w:rsidRDefault="00B87614" w:rsidP="00B87614">
      <w:pPr>
        <w:spacing w:before="100" w:beforeAutospacing="1"/>
        <w:rPr>
          <w:rFonts w:ascii="Arial" w:hAnsi="Arial" w:cs="Arial"/>
          <w:color w:val="000000"/>
        </w:rPr>
      </w:pPr>
      <w:r w:rsidRPr="004C1AEF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24" w:history="1">
        <w:r w:rsidRPr="004C1AEF">
          <w:rPr>
            <w:rStyle w:val="Hypertextovodkaz"/>
            <w:rFonts w:ascii="Arial" w:hAnsi="Arial" w:cs="Arial"/>
            <w:b/>
            <w:bCs/>
            <w:i/>
            <w:iCs/>
          </w:rPr>
          <w:t>www.grada.cz</w:t>
        </w:r>
      </w:hyperlink>
      <w:r w:rsidRPr="004C1AEF">
        <w:rPr>
          <w:rFonts w:ascii="Arial" w:hAnsi="Arial" w:cs="Arial"/>
          <w:b/>
          <w:bCs/>
          <w:i/>
          <w:iCs/>
          <w:color w:val="000000"/>
        </w:rPr>
        <w:t>.</w:t>
      </w:r>
    </w:p>
    <w:sectPr w:rsidR="00B87614" w:rsidRPr="004C1AEF" w:rsidSect="00F7721E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DBDF5" w14:textId="77777777" w:rsidR="00827D06" w:rsidRDefault="00827D06">
      <w:r>
        <w:separator/>
      </w:r>
    </w:p>
  </w:endnote>
  <w:endnote w:type="continuationSeparator" w:id="0">
    <w:p w14:paraId="35B34EC9" w14:textId="77777777" w:rsidR="00827D06" w:rsidRDefault="00827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7F96F" w14:textId="77777777" w:rsidR="00193E84" w:rsidRPr="00193E84" w:rsidRDefault="00D56972" w:rsidP="00193E84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3CB3C1FC" wp14:editId="5725B12B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BAF7C" w14:textId="77777777" w:rsidR="00827D06" w:rsidRDefault="00827D06">
      <w:r>
        <w:separator/>
      </w:r>
    </w:p>
  </w:footnote>
  <w:footnote w:type="continuationSeparator" w:id="0">
    <w:p w14:paraId="18E846CC" w14:textId="77777777" w:rsidR="00827D06" w:rsidRDefault="00827D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2AFC" w14:textId="0DE486D0" w:rsidR="004F0B9B" w:rsidRDefault="004F0B9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0122F26C" w14:textId="60EF1702" w:rsidR="004F0B9B" w:rsidRPr="00C23107" w:rsidRDefault="00B8761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DCB6FEC" wp14:editId="27E5E31E">
              <wp:simplePos x="0" y="0"/>
              <wp:positionH relativeFrom="column">
                <wp:posOffset>1994535</wp:posOffset>
              </wp:positionH>
              <wp:positionV relativeFrom="paragraph">
                <wp:posOffset>223520</wp:posOffset>
              </wp:positionV>
              <wp:extent cx="3124200" cy="241935"/>
              <wp:effectExtent l="0" t="0" r="19050" b="24765"/>
              <wp:wrapNone/>
              <wp:docPr id="4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189B41" w14:textId="75EA6086" w:rsidR="00B87614" w:rsidRDefault="00B87614" w:rsidP="00B87614">
                          <w:r w:rsidRPr="00C24657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Knížky pro všechny kluky a holky</w:t>
                          </w:r>
                        </w:p>
                        <w:p w14:paraId="3F1DC069" w14:textId="7008F01E" w:rsidR="00C23107" w:rsidRPr="00C23107" w:rsidRDefault="00C23107" w:rsidP="00C23107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</w:p>
                        <w:p w14:paraId="736B5C93" w14:textId="77777777" w:rsidR="00C23107" w:rsidRDefault="00C2310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B6FEC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157.05pt;margin-top:17.6pt;width:246pt;height:19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" strokecolor="white">
              <v:fill opacity="0"/>
              <v:textbox inset="0,0,0,0">
                <w:txbxContent>
                  <w:p w14:paraId="69189B41" w14:textId="75EA6086" w:rsidR="00B87614" w:rsidRDefault="00B87614" w:rsidP="00B87614">
                    <w:r w:rsidRPr="00C24657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Knížky pro všechny kluky a holky</w:t>
                    </w:r>
                  </w:p>
                  <w:p w14:paraId="3F1DC069" w14:textId="7008F01E" w:rsidR="00C23107" w:rsidRPr="00C23107" w:rsidRDefault="00C23107" w:rsidP="00C23107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</w:p>
                  <w:p w14:paraId="736B5C93" w14:textId="77777777" w:rsidR="00C23107" w:rsidRDefault="00C23107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872" behindDoc="0" locked="0" layoutInCell="1" allowOverlap="1" wp14:anchorId="69F98A4A" wp14:editId="0A765BAF">
          <wp:simplePos x="0" y="0"/>
          <wp:positionH relativeFrom="column">
            <wp:posOffset>-341906</wp:posOffset>
          </wp:positionH>
          <wp:positionV relativeFrom="paragraph">
            <wp:posOffset>84621</wp:posOffset>
          </wp:positionV>
          <wp:extent cx="1922145" cy="546735"/>
          <wp:effectExtent l="0" t="0" r="0" b="0"/>
          <wp:wrapNone/>
          <wp:docPr id="29" name="obrázek 29" descr="bambook1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ambook1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34BAC9DD" w14:textId="77777777" w:rsidR="004F0B9B" w:rsidRDefault="00D56972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695A814" wp14:editId="028C2CE2">
              <wp:simplePos x="0" y="0"/>
              <wp:positionH relativeFrom="column">
                <wp:posOffset>1975485</wp:posOffset>
              </wp:positionH>
              <wp:positionV relativeFrom="paragraph">
                <wp:posOffset>276860</wp:posOffset>
              </wp:positionV>
              <wp:extent cx="4367530" cy="0"/>
              <wp:effectExtent l="0" t="0" r="0" b="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3675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60729A" id="Line 2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55pt,21.8pt" to="499.4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F7F48" w14:textId="77777777" w:rsidR="00D211D3" w:rsidRDefault="00D56972">
    <w:pPr>
      <w:pStyle w:val="Zhlav"/>
    </w:pPr>
    <w:r>
      <w:rPr>
        <w:noProof/>
      </w:rPr>
      <w:drawing>
        <wp:anchor distT="0" distB="0" distL="114300" distR="114300" simplePos="0" relativeHeight="251660800" behindDoc="0" locked="0" layoutInCell="1" allowOverlap="1" wp14:anchorId="5C0AA98B" wp14:editId="20171B0E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20" name="obrázek 20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175AE98" wp14:editId="0AB7D424">
              <wp:simplePos x="0" y="0"/>
              <wp:positionH relativeFrom="column">
                <wp:posOffset>1419225</wp:posOffset>
              </wp:positionH>
              <wp:positionV relativeFrom="paragraph">
                <wp:posOffset>355600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CE8243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43681B2F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75AE9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28pt;width:204.1pt;height:19.05pt;z-index:2516587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" strokecolor="white">
              <v:fill opacity="0"/>
              <v:textbox inset="0,0,0,0">
                <w:txbxContent>
                  <w:p w14:paraId="2ECE8243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43681B2F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952112A" wp14:editId="6C6958EA">
              <wp:simplePos x="0" y="0"/>
              <wp:positionH relativeFrom="column">
                <wp:posOffset>1419225</wp:posOffset>
              </wp:positionH>
              <wp:positionV relativeFrom="paragraph">
                <wp:posOffset>695960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4A732C" id="Line 11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4.8pt" to="519.3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0" locked="0" layoutInCell="1" allowOverlap="1" wp14:anchorId="2084EEFD" wp14:editId="26D11BA1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9" name="obrázek 19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rada_C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F6278"/>
    <w:multiLevelType w:val="hybridMultilevel"/>
    <w:tmpl w:val="B87E5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C2872"/>
    <w:multiLevelType w:val="hybridMultilevel"/>
    <w:tmpl w:val="D214D3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94128"/>
    <w:multiLevelType w:val="hybridMultilevel"/>
    <w:tmpl w:val="41C48EE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3E655F"/>
    <w:multiLevelType w:val="hybridMultilevel"/>
    <w:tmpl w:val="C58053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2504860">
    <w:abstractNumId w:val="3"/>
  </w:num>
  <w:num w:numId="2" w16cid:durableId="2091416595">
    <w:abstractNumId w:val="4"/>
  </w:num>
  <w:num w:numId="3" w16cid:durableId="320622322">
    <w:abstractNumId w:val="1"/>
  </w:num>
  <w:num w:numId="4" w16cid:durableId="1624192269">
    <w:abstractNumId w:val="2"/>
  </w:num>
  <w:num w:numId="5" w16cid:durableId="1561475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21E"/>
    <w:rsid w:val="00065827"/>
    <w:rsid w:val="00072F33"/>
    <w:rsid w:val="000B687A"/>
    <w:rsid w:val="000C1A21"/>
    <w:rsid w:val="000C3D14"/>
    <w:rsid w:val="000C69DA"/>
    <w:rsid w:val="000E4AB6"/>
    <w:rsid w:val="0011343E"/>
    <w:rsid w:val="00125472"/>
    <w:rsid w:val="00166D32"/>
    <w:rsid w:val="00193E84"/>
    <w:rsid w:val="001A75DD"/>
    <w:rsid w:val="002061D1"/>
    <w:rsid w:val="002E28C3"/>
    <w:rsid w:val="0031198A"/>
    <w:rsid w:val="0032127C"/>
    <w:rsid w:val="00327BCB"/>
    <w:rsid w:val="00333F7C"/>
    <w:rsid w:val="00372354"/>
    <w:rsid w:val="0037384B"/>
    <w:rsid w:val="00380923"/>
    <w:rsid w:val="003D71FE"/>
    <w:rsid w:val="004162EF"/>
    <w:rsid w:val="00441692"/>
    <w:rsid w:val="004467DD"/>
    <w:rsid w:val="00470939"/>
    <w:rsid w:val="00483C73"/>
    <w:rsid w:val="004A5A65"/>
    <w:rsid w:val="004C4719"/>
    <w:rsid w:val="004F0B9B"/>
    <w:rsid w:val="00500853"/>
    <w:rsid w:val="00504336"/>
    <w:rsid w:val="005059F7"/>
    <w:rsid w:val="00515363"/>
    <w:rsid w:val="00543CC8"/>
    <w:rsid w:val="00544951"/>
    <w:rsid w:val="00587A45"/>
    <w:rsid w:val="005B28A0"/>
    <w:rsid w:val="005E41AA"/>
    <w:rsid w:val="005F7B1D"/>
    <w:rsid w:val="00603813"/>
    <w:rsid w:val="0063391F"/>
    <w:rsid w:val="00643F64"/>
    <w:rsid w:val="00654CF9"/>
    <w:rsid w:val="00662620"/>
    <w:rsid w:val="00682033"/>
    <w:rsid w:val="00682463"/>
    <w:rsid w:val="00691C59"/>
    <w:rsid w:val="006A3093"/>
    <w:rsid w:val="006A551A"/>
    <w:rsid w:val="006C4294"/>
    <w:rsid w:val="006D639F"/>
    <w:rsid w:val="006F79EC"/>
    <w:rsid w:val="00732425"/>
    <w:rsid w:val="007A0AFC"/>
    <w:rsid w:val="007A30B9"/>
    <w:rsid w:val="007B2BF8"/>
    <w:rsid w:val="007C092D"/>
    <w:rsid w:val="007D002E"/>
    <w:rsid w:val="00810716"/>
    <w:rsid w:val="00815D43"/>
    <w:rsid w:val="00827D06"/>
    <w:rsid w:val="0085239E"/>
    <w:rsid w:val="00894F97"/>
    <w:rsid w:val="008C1A1C"/>
    <w:rsid w:val="008C3F95"/>
    <w:rsid w:val="008E008E"/>
    <w:rsid w:val="008E4201"/>
    <w:rsid w:val="009204B6"/>
    <w:rsid w:val="009632EF"/>
    <w:rsid w:val="00965317"/>
    <w:rsid w:val="0097290D"/>
    <w:rsid w:val="009931B7"/>
    <w:rsid w:val="009A5D91"/>
    <w:rsid w:val="009E1DF6"/>
    <w:rsid w:val="009E67EF"/>
    <w:rsid w:val="00A558B9"/>
    <w:rsid w:val="00A9567D"/>
    <w:rsid w:val="00AA3ED6"/>
    <w:rsid w:val="00AA628F"/>
    <w:rsid w:val="00AD5423"/>
    <w:rsid w:val="00AE297B"/>
    <w:rsid w:val="00AE544D"/>
    <w:rsid w:val="00B03006"/>
    <w:rsid w:val="00B31A3B"/>
    <w:rsid w:val="00B5021A"/>
    <w:rsid w:val="00B60418"/>
    <w:rsid w:val="00B87614"/>
    <w:rsid w:val="00BA0F59"/>
    <w:rsid w:val="00BA420A"/>
    <w:rsid w:val="00BB4C73"/>
    <w:rsid w:val="00BB6648"/>
    <w:rsid w:val="00BC48C6"/>
    <w:rsid w:val="00BE1136"/>
    <w:rsid w:val="00BE551C"/>
    <w:rsid w:val="00C000EC"/>
    <w:rsid w:val="00C016B8"/>
    <w:rsid w:val="00C04239"/>
    <w:rsid w:val="00C23107"/>
    <w:rsid w:val="00C27DD5"/>
    <w:rsid w:val="00C8302B"/>
    <w:rsid w:val="00CB08AC"/>
    <w:rsid w:val="00CC4A35"/>
    <w:rsid w:val="00CE04A4"/>
    <w:rsid w:val="00D02FFD"/>
    <w:rsid w:val="00D047E8"/>
    <w:rsid w:val="00D1278B"/>
    <w:rsid w:val="00D211D3"/>
    <w:rsid w:val="00D3187F"/>
    <w:rsid w:val="00D56972"/>
    <w:rsid w:val="00D60EC5"/>
    <w:rsid w:val="00D61D03"/>
    <w:rsid w:val="00D93DF5"/>
    <w:rsid w:val="00DA045B"/>
    <w:rsid w:val="00DA65F1"/>
    <w:rsid w:val="00DA6DFE"/>
    <w:rsid w:val="00DF4EC4"/>
    <w:rsid w:val="00DF75A0"/>
    <w:rsid w:val="00E05574"/>
    <w:rsid w:val="00E14FAD"/>
    <w:rsid w:val="00E4661D"/>
    <w:rsid w:val="00E62A33"/>
    <w:rsid w:val="00E85021"/>
    <w:rsid w:val="00E9344D"/>
    <w:rsid w:val="00EA634C"/>
    <w:rsid w:val="00EC23D0"/>
    <w:rsid w:val="00ED29F9"/>
    <w:rsid w:val="00ED680E"/>
    <w:rsid w:val="00F26CD0"/>
    <w:rsid w:val="00F556A5"/>
    <w:rsid w:val="00F7721E"/>
    <w:rsid w:val="00FB0DB4"/>
    <w:rsid w:val="00FB5D4F"/>
    <w:rsid w:val="00FB7D8E"/>
    <w:rsid w:val="00FE7D43"/>
    <w:rsid w:val="00FF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17CD7E"/>
  <w15:chartTrackingRefBased/>
  <w15:docId w15:val="{ABA60F02-BBEE-4D5B-BEFB-F4EA52CD8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15D43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7721E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AE29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31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da.cz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baresova@grada.cz" TargetMode="External"/><Relationship Id="rId7" Type="http://schemas.openxmlformats.org/officeDocument/2006/relationships/hyperlink" Target="https://www.bambook.cz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www.grada.cz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yperlink" Target="https://www.grada.cz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\Documents\&#352;ablony_vzory\TZ_GRAD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TZ_GRADA</Template>
  <TotalTime>398</TotalTime>
  <Pages>3</Pages>
  <Words>438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3270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Veronika Barešová</dc:creator>
  <cp:keywords/>
  <cp:lastModifiedBy>Veronika Barešová</cp:lastModifiedBy>
  <cp:revision>37</cp:revision>
  <cp:lastPrinted>2005-11-10T11:15:00Z</cp:lastPrinted>
  <dcterms:created xsi:type="dcterms:W3CDTF">2021-12-01T08:53:00Z</dcterms:created>
  <dcterms:modified xsi:type="dcterms:W3CDTF">2022-09-13T13:13:00Z</dcterms:modified>
</cp:coreProperties>
</file>