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9A05" w14:textId="1F515640" w:rsidR="00765485" w:rsidRDefault="006D4EE0" w:rsidP="00765485">
      <w:pPr>
        <w:spacing w:before="100" w:beforeAutospacing="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Cesty za oceán</w:t>
      </w:r>
    </w:p>
    <w:p w14:paraId="11021D71" w14:textId="513CCED6" w:rsidR="006D4EE0" w:rsidRPr="006D4EE0" w:rsidRDefault="00202867" w:rsidP="00765485">
      <w:pPr>
        <w:spacing w:before="100" w:beforeAutospacing="1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Dobrodružný </w:t>
      </w:r>
      <w:r w:rsidR="006D4EE0" w:rsidRPr="006D4EE0">
        <w:rPr>
          <w:rFonts w:ascii="Arial" w:hAnsi="Arial" w:cs="Arial"/>
          <w:i/>
          <w:iCs/>
          <w:color w:val="000000"/>
          <w:sz w:val="32"/>
          <w:szCs w:val="32"/>
        </w:rPr>
        <w:t>průvodce Evy Záhrobské po Latinské Amer</w:t>
      </w:r>
      <w:r w:rsidR="004A014B">
        <w:rPr>
          <w:rFonts w:ascii="Arial" w:hAnsi="Arial" w:cs="Arial"/>
          <w:i/>
          <w:iCs/>
          <w:color w:val="000000"/>
          <w:sz w:val="32"/>
          <w:szCs w:val="32"/>
        </w:rPr>
        <w:t>ice</w:t>
      </w:r>
      <w:r w:rsidR="006D4EE0" w:rsidRPr="006D4EE0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</w:p>
    <w:p w14:paraId="2927BE22" w14:textId="77777777" w:rsidR="00765485" w:rsidRDefault="00765485" w:rsidP="00815D43">
      <w:pPr>
        <w:spacing w:before="100" w:beforeAutospacing="1"/>
        <w:rPr>
          <w:rFonts w:ascii="Arial" w:hAnsi="Arial" w:cs="Arial"/>
          <w:color w:val="000000"/>
          <w:sz w:val="22"/>
          <w:szCs w:val="22"/>
        </w:rPr>
      </w:pPr>
    </w:p>
    <w:p w14:paraId="391F32E6" w14:textId="7BB78B6A" w:rsidR="00765485" w:rsidRPr="001B3CBF" w:rsidRDefault="00765485" w:rsidP="006D4EE0">
      <w:pPr>
        <w:spacing w:before="100" w:beforeAutospacing="1"/>
        <w:ind w:left="7200"/>
        <w:rPr>
          <w:rFonts w:ascii="Arial" w:hAnsi="Arial" w:cs="Arial"/>
          <w:color w:val="000000"/>
          <w:sz w:val="22"/>
          <w:szCs w:val="22"/>
        </w:rPr>
      </w:pPr>
      <w:r w:rsidRPr="001B3CBF">
        <w:rPr>
          <w:rFonts w:ascii="Arial" w:hAnsi="Arial" w:cs="Arial"/>
          <w:color w:val="000000"/>
          <w:sz w:val="22"/>
          <w:szCs w:val="22"/>
        </w:rPr>
        <w:t xml:space="preserve">Praha </w:t>
      </w:r>
      <w:r w:rsidR="002D655C">
        <w:rPr>
          <w:rFonts w:ascii="Arial" w:hAnsi="Arial" w:cs="Arial"/>
          <w:color w:val="000000"/>
          <w:sz w:val="22"/>
          <w:szCs w:val="22"/>
        </w:rPr>
        <w:t>6. února</w:t>
      </w:r>
      <w:r w:rsidRPr="001B3CBF">
        <w:rPr>
          <w:rFonts w:ascii="Arial" w:hAnsi="Arial" w:cs="Arial"/>
          <w:color w:val="000000"/>
          <w:sz w:val="22"/>
          <w:szCs w:val="22"/>
        </w:rPr>
        <w:t xml:space="preserve"> 20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6D4EE0">
        <w:rPr>
          <w:rFonts w:ascii="Arial" w:hAnsi="Arial" w:cs="Arial"/>
          <w:color w:val="000000"/>
          <w:sz w:val="22"/>
          <w:szCs w:val="22"/>
        </w:rPr>
        <w:t>4</w:t>
      </w:r>
    </w:p>
    <w:p w14:paraId="15DF7885" w14:textId="77777777" w:rsidR="00765485" w:rsidRDefault="00765485" w:rsidP="00815D43">
      <w:pPr>
        <w:spacing w:before="100" w:beforeAutospacing="1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3B484D7" w14:textId="5891D49B" w:rsidR="00765485" w:rsidRPr="00765485" w:rsidRDefault="006D4EE0" w:rsidP="006D4EE0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Cestovat do daleké Latinské Ameriky je náročné dobrodružství. Dvojnásob náročné, když chcete jet s celou rodinou. Eva Záhrobská je zkušená cestovatelka a jen tak </w:t>
      </w:r>
      <w:r w:rsidR="003B7E70">
        <w:rPr>
          <w:rFonts w:ascii="Arial" w:hAnsi="Arial" w:cs="Arial"/>
          <w:b/>
          <w:bCs/>
          <w:color w:val="000000"/>
          <w:sz w:val="28"/>
          <w:szCs w:val="28"/>
        </w:rPr>
        <w:t xml:space="preserve">něčeho </w:t>
      </w:r>
      <w:r>
        <w:rPr>
          <w:rFonts w:ascii="Arial" w:hAnsi="Arial" w:cs="Arial"/>
          <w:b/>
          <w:bCs/>
          <w:color w:val="000000"/>
          <w:sz w:val="28"/>
          <w:szCs w:val="28"/>
        </w:rPr>
        <w:t>se nezalekne</w:t>
      </w:r>
      <w:r w:rsidR="003B7E70">
        <w:rPr>
          <w:rFonts w:ascii="Arial" w:hAnsi="Arial" w:cs="Arial"/>
          <w:b/>
          <w:bCs/>
          <w:color w:val="000000"/>
          <w:sz w:val="28"/>
          <w:szCs w:val="28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B7E70">
        <w:rPr>
          <w:rFonts w:ascii="Arial" w:hAnsi="Arial" w:cs="Arial"/>
          <w:b/>
          <w:bCs/>
          <w:color w:val="000000"/>
          <w:sz w:val="28"/>
          <w:szCs w:val="28"/>
        </w:rPr>
        <w:t>P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roto se s manželem rozhodli zabalit </w:t>
      </w:r>
      <w:r w:rsidR="00202867">
        <w:rPr>
          <w:rFonts w:ascii="Arial" w:hAnsi="Arial" w:cs="Arial"/>
          <w:b/>
          <w:bCs/>
          <w:color w:val="000000"/>
          <w:sz w:val="28"/>
          <w:szCs w:val="28"/>
        </w:rPr>
        <w:t>batohy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, vzít </w:t>
      </w:r>
      <w:r w:rsidR="00B9101C">
        <w:rPr>
          <w:rFonts w:ascii="Arial" w:hAnsi="Arial" w:cs="Arial"/>
          <w:b/>
          <w:bCs/>
          <w:color w:val="000000"/>
          <w:sz w:val="28"/>
          <w:szCs w:val="28"/>
        </w:rPr>
        <w:t>oba kluky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a </w:t>
      </w:r>
      <w:r w:rsidR="00202867">
        <w:rPr>
          <w:rFonts w:ascii="Arial" w:hAnsi="Arial" w:cs="Arial"/>
          <w:b/>
          <w:bCs/>
          <w:color w:val="000000"/>
          <w:sz w:val="28"/>
          <w:szCs w:val="28"/>
        </w:rPr>
        <w:t xml:space="preserve">už čtyřikrát odjet na </w:t>
      </w:r>
      <w:r w:rsidR="00B34E9C">
        <w:rPr>
          <w:rFonts w:ascii="Arial" w:hAnsi="Arial" w:cs="Arial"/>
          <w:b/>
          <w:bCs/>
          <w:color w:val="000000"/>
          <w:sz w:val="28"/>
          <w:szCs w:val="28"/>
        </w:rPr>
        <w:t>měsíční cestu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4A014B" w:rsidRPr="004A014B">
        <w:rPr>
          <w:rFonts w:ascii="Arial" w:hAnsi="Arial" w:cs="Arial"/>
          <w:b/>
          <w:bCs/>
          <w:color w:val="000000"/>
          <w:sz w:val="28"/>
          <w:szCs w:val="28"/>
        </w:rPr>
        <w:t>objevovat a poznávat p</w:t>
      </w:r>
      <w:r w:rsidR="004A014B" w:rsidRPr="004A014B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="004A014B" w:rsidRPr="004A014B">
        <w:rPr>
          <w:rFonts w:ascii="Arial" w:hAnsi="Arial" w:cs="Arial"/>
          <w:b/>
          <w:bCs/>
          <w:color w:val="000000"/>
          <w:sz w:val="28"/>
          <w:szCs w:val="28"/>
        </w:rPr>
        <w:t>ekrásnou p</w:t>
      </w:r>
      <w:r w:rsidR="004A014B" w:rsidRPr="004A014B">
        <w:rPr>
          <w:rFonts w:ascii="Arial" w:hAnsi="Arial" w:cs="Arial" w:hint="eastAsia"/>
          <w:b/>
          <w:bCs/>
          <w:color w:val="000000"/>
          <w:sz w:val="28"/>
          <w:szCs w:val="28"/>
        </w:rPr>
        <w:t>ří</w:t>
      </w:r>
      <w:r w:rsidR="004A014B" w:rsidRPr="004A014B">
        <w:rPr>
          <w:rFonts w:ascii="Arial" w:hAnsi="Arial" w:cs="Arial"/>
          <w:b/>
          <w:bCs/>
          <w:color w:val="000000"/>
          <w:sz w:val="28"/>
          <w:szCs w:val="28"/>
        </w:rPr>
        <w:t>rodu, výborná jídla, netradi</w:t>
      </w:r>
      <w:r w:rsidR="004A014B" w:rsidRPr="004A014B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="004A014B" w:rsidRPr="004A014B">
        <w:rPr>
          <w:rFonts w:ascii="Arial" w:hAnsi="Arial" w:cs="Arial"/>
          <w:b/>
          <w:bCs/>
          <w:color w:val="000000"/>
          <w:sz w:val="28"/>
          <w:szCs w:val="28"/>
        </w:rPr>
        <w:t>ní místa,</w:t>
      </w:r>
      <w:r w:rsidR="0020286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4A014B" w:rsidRPr="004A014B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="004A014B" w:rsidRPr="004A014B">
        <w:rPr>
          <w:rFonts w:ascii="Arial" w:hAnsi="Arial" w:cs="Arial"/>
          <w:b/>
          <w:bCs/>
          <w:color w:val="000000"/>
          <w:sz w:val="28"/>
          <w:szCs w:val="28"/>
        </w:rPr>
        <w:t>i zažívat neobvyklá setkání</w:t>
      </w:r>
      <w:r w:rsidR="004A014B">
        <w:rPr>
          <w:rFonts w:ascii="Arial" w:hAnsi="Arial" w:cs="Arial"/>
          <w:b/>
          <w:bCs/>
          <w:color w:val="000000"/>
          <w:sz w:val="28"/>
          <w:szCs w:val="28"/>
        </w:rPr>
        <w:t xml:space="preserve">. Co vše </w:t>
      </w:r>
      <w:r w:rsidR="0043516F">
        <w:rPr>
          <w:rFonts w:ascii="Arial" w:hAnsi="Arial" w:cs="Arial"/>
          <w:b/>
          <w:bCs/>
          <w:color w:val="000000"/>
          <w:sz w:val="28"/>
          <w:szCs w:val="28"/>
        </w:rPr>
        <w:t xml:space="preserve">na svých cestách </w:t>
      </w:r>
      <w:r w:rsidR="004A014B">
        <w:rPr>
          <w:rFonts w:ascii="Arial" w:hAnsi="Arial" w:cs="Arial"/>
          <w:b/>
          <w:bCs/>
          <w:color w:val="000000"/>
          <w:sz w:val="28"/>
          <w:szCs w:val="28"/>
        </w:rPr>
        <w:t>zažili</w:t>
      </w:r>
      <w:r w:rsidR="00202867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034D6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4A014B">
        <w:rPr>
          <w:rFonts w:ascii="Arial" w:hAnsi="Arial" w:cs="Arial"/>
          <w:b/>
          <w:bCs/>
          <w:color w:val="000000"/>
          <w:sz w:val="28"/>
          <w:szCs w:val="28"/>
        </w:rPr>
        <w:t xml:space="preserve">popisuje ve svém cestopisu </w:t>
      </w:r>
      <w:hyperlink r:id="rId8" w:history="1">
        <w:r w:rsidR="004A014B" w:rsidRPr="004A014B">
          <w:rPr>
            <w:rStyle w:val="Hypertextovodkaz"/>
            <w:rFonts w:ascii="Arial" w:hAnsi="Arial" w:cs="Arial"/>
            <w:b/>
            <w:bCs/>
            <w:sz w:val="28"/>
            <w:szCs w:val="28"/>
          </w:rPr>
          <w:t>Cesty za oceán</w:t>
        </w:r>
      </w:hyperlink>
      <w:r w:rsidR="004A014B">
        <w:rPr>
          <w:rFonts w:ascii="Arial" w:hAnsi="Arial" w:cs="Arial"/>
          <w:b/>
          <w:bCs/>
          <w:color w:val="000000"/>
          <w:sz w:val="28"/>
          <w:szCs w:val="28"/>
        </w:rPr>
        <w:t>, který právě vyšel v Nakladatelském domě Grada.</w:t>
      </w:r>
    </w:p>
    <w:p w14:paraId="536533A2" w14:textId="7A8364C0" w:rsidR="00786CA6" w:rsidRDefault="00786CA6" w:rsidP="00815D43">
      <w:pPr>
        <w:spacing w:before="100" w:beforeAutospacing="1"/>
        <w:rPr>
          <w:rFonts w:ascii="Arial" w:hAnsi="Arial" w:cs="Arial"/>
          <w:color w:val="000000"/>
          <w:sz w:val="22"/>
          <w:szCs w:val="22"/>
        </w:rPr>
      </w:pPr>
    </w:p>
    <w:p w14:paraId="6F685180" w14:textId="0BCB4534" w:rsidR="00034D63" w:rsidRDefault="00934BC9" w:rsidP="00B34E9C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2E733F8" wp14:editId="5C3ED04B">
            <wp:simplePos x="0" y="0"/>
            <wp:positionH relativeFrom="column">
              <wp:posOffset>22860</wp:posOffset>
            </wp:positionH>
            <wp:positionV relativeFrom="paragraph">
              <wp:posOffset>24765</wp:posOffset>
            </wp:positionV>
            <wp:extent cx="1982470" cy="2790825"/>
            <wp:effectExtent l="0" t="0" r="0" b="9525"/>
            <wp:wrapTight wrapText="bothSides">
              <wp:wrapPolygon edited="0">
                <wp:start x="0" y="0"/>
                <wp:lineTo x="0" y="21526"/>
                <wp:lineTo x="21379" y="21526"/>
                <wp:lineTo x="21379" y="0"/>
                <wp:lineTo x="0" y="0"/>
              </wp:wrapPolygon>
            </wp:wrapTight>
            <wp:docPr id="19994013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01386" name="Obrázek 199940138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14B">
        <w:rPr>
          <w:rFonts w:ascii="Arial" w:hAnsi="Arial" w:cs="Arial"/>
          <w:color w:val="000000"/>
          <w:sz w:val="22"/>
          <w:szCs w:val="22"/>
        </w:rPr>
        <w:t xml:space="preserve">Eva Záhrobská </w:t>
      </w:r>
      <w:r w:rsidR="00034D63">
        <w:rPr>
          <w:rFonts w:ascii="Arial" w:hAnsi="Arial" w:cs="Arial"/>
          <w:color w:val="000000"/>
          <w:sz w:val="22"/>
          <w:szCs w:val="22"/>
        </w:rPr>
        <w:t>od</w:t>
      </w:r>
      <w:r w:rsidR="004A014B" w:rsidRPr="004A014B">
        <w:rPr>
          <w:rFonts w:ascii="Arial" w:hAnsi="Arial" w:cs="Arial"/>
          <w:color w:val="000000"/>
          <w:sz w:val="22"/>
          <w:szCs w:val="22"/>
        </w:rPr>
        <w:t xml:space="preserve"> roku 2019 cestuje každý rok s</w:t>
      </w:r>
      <w:r w:rsidR="00034D63">
        <w:rPr>
          <w:rFonts w:ascii="Arial" w:hAnsi="Arial" w:cs="Arial"/>
          <w:color w:val="000000"/>
          <w:sz w:val="22"/>
          <w:szCs w:val="22"/>
        </w:rPr>
        <w:t xml:space="preserve"> manželem a </w:t>
      </w:r>
      <w:r w:rsidR="004A014B" w:rsidRPr="004A014B">
        <w:rPr>
          <w:rFonts w:ascii="Arial" w:hAnsi="Arial" w:cs="Arial"/>
          <w:color w:val="000000"/>
          <w:sz w:val="22"/>
          <w:szCs w:val="22"/>
        </w:rPr>
        <w:t>d</w:t>
      </w:r>
      <w:r w:rsidR="004A014B" w:rsidRPr="004A014B">
        <w:rPr>
          <w:rFonts w:ascii="Arial" w:hAnsi="Arial" w:cs="Arial" w:hint="eastAsia"/>
          <w:color w:val="000000"/>
          <w:sz w:val="22"/>
          <w:szCs w:val="22"/>
        </w:rPr>
        <w:t>ě</w:t>
      </w:r>
      <w:r w:rsidR="004A014B" w:rsidRPr="004A014B">
        <w:rPr>
          <w:rFonts w:ascii="Arial" w:hAnsi="Arial" w:cs="Arial"/>
          <w:color w:val="000000"/>
          <w:sz w:val="22"/>
          <w:szCs w:val="22"/>
        </w:rPr>
        <w:t>tmi do St</w:t>
      </w:r>
      <w:r w:rsidR="004A014B" w:rsidRPr="004A014B">
        <w:rPr>
          <w:rFonts w:ascii="Arial" w:hAnsi="Arial" w:cs="Arial" w:hint="eastAsia"/>
          <w:color w:val="000000"/>
          <w:sz w:val="22"/>
          <w:szCs w:val="22"/>
        </w:rPr>
        <w:t>ř</w:t>
      </w:r>
      <w:r w:rsidR="004A014B" w:rsidRPr="004A014B">
        <w:rPr>
          <w:rFonts w:ascii="Arial" w:hAnsi="Arial" w:cs="Arial"/>
          <w:color w:val="000000"/>
          <w:sz w:val="22"/>
          <w:szCs w:val="22"/>
        </w:rPr>
        <w:t>ední Ameriky. S batohem, ve</w:t>
      </w:r>
      <w:r w:rsidR="004A014B" w:rsidRPr="004A014B">
        <w:rPr>
          <w:rFonts w:ascii="Arial" w:hAnsi="Arial" w:cs="Arial" w:hint="eastAsia"/>
          <w:color w:val="000000"/>
          <w:sz w:val="22"/>
          <w:szCs w:val="22"/>
        </w:rPr>
        <w:t>ř</w:t>
      </w:r>
      <w:r w:rsidR="004A014B" w:rsidRPr="004A014B">
        <w:rPr>
          <w:rFonts w:ascii="Arial" w:hAnsi="Arial" w:cs="Arial"/>
          <w:color w:val="000000"/>
          <w:sz w:val="22"/>
          <w:szCs w:val="22"/>
        </w:rPr>
        <w:t>ejnou dopravou, bez cestovky, ekonomicky.</w:t>
      </w:r>
      <w:r w:rsidR="00034D63">
        <w:rPr>
          <w:rFonts w:ascii="Arial" w:hAnsi="Arial" w:cs="Arial"/>
          <w:color w:val="000000"/>
          <w:sz w:val="22"/>
          <w:szCs w:val="22"/>
        </w:rPr>
        <w:t xml:space="preserve"> Ve své knize </w:t>
      </w:r>
      <w:r w:rsidR="00034D63" w:rsidRPr="00034D63">
        <w:rPr>
          <w:rFonts w:ascii="Arial" w:hAnsi="Arial" w:cs="Arial"/>
          <w:i/>
          <w:iCs/>
          <w:color w:val="000000"/>
          <w:sz w:val="22"/>
          <w:szCs w:val="22"/>
        </w:rPr>
        <w:t>Cesty za oceán</w:t>
      </w:r>
      <w:r w:rsidR="00034D63">
        <w:rPr>
          <w:rFonts w:ascii="Arial" w:hAnsi="Arial" w:cs="Arial"/>
          <w:color w:val="000000"/>
          <w:sz w:val="22"/>
          <w:szCs w:val="22"/>
        </w:rPr>
        <w:t xml:space="preserve"> </w:t>
      </w:r>
      <w:r w:rsidR="003B7E70">
        <w:rPr>
          <w:rFonts w:ascii="Arial" w:hAnsi="Arial" w:cs="Arial"/>
          <w:color w:val="000000"/>
          <w:sz w:val="22"/>
          <w:szCs w:val="22"/>
        </w:rPr>
        <w:t xml:space="preserve">popisuje </w:t>
      </w:r>
      <w:r w:rsidR="00034D63">
        <w:rPr>
          <w:rFonts w:ascii="Arial" w:hAnsi="Arial" w:cs="Arial"/>
          <w:color w:val="000000"/>
          <w:sz w:val="22"/>
          <w:szCs w:val="22"/>
        </w:rPr>
        <w:t>vedle</w:t>
      </w:r>
      <w:r w:rsidR="009E4B06">
        <w:rPr>
          <w:rFonts w:ascii="Arial" w:hAnsi="Arial" w:cs="Arial"/>
          <w:color w:val="000000"/>
          <w:sz w:val="22"/>
          <w:szCs w:val="22"/>
        </w:rPr>
        <w:t xml:space="preserve"> hojně navštěvovaných míst i netradiční lokality, které v běžném</w:t>
      </w:r>
      <w:r w:rsidR="00034D63">
        <w:rPr>
          <w:rFonts w:ascii="Arial" w:hAnsi="Arial" w:cs="Arial"/>
          <w:color w:val="000000"/>
          <w:sz w:val="22"/>
          <w:szCs w:val="22"/>
        </w:rPr>
        <w:t xml:space="preserve"> průvodci nenajdete. </w:t>
      </w:r>
      <w:r w:rsidR="00E32546">
        <w:rPr>
          <w:rFonts w:ascii="Arial" w:hAnsi="Arial" w:cs="Arial"/>
          <w:color w:val="000000"/>
          <w:sz w:val="22"/>
          <w:szCs w:val="22"/>
        </w:rPr>
        <w:t xml:space="preserve">Kde </w:t>
      </w:r>
      <w:r w:rsidR="00034D63">
        <w:rPr>
          <w:rFonts w:ascii="Arial" w:hAnsi="Arial" w:cs="Arial"/>
          <w:color w:val="000000"/>
          <w:sz w:val="22"/>
          <w:szCs w:val="22"/>
        </w:rPr>
        <w:t xml:space="preserve">je lepší si vzít taxi a kde se </w:t>
      </w:r>
      <w:r w:rsidR="00E32546">
        <w:rPr>
          <w:rFonts w:ascii="Arial" w:hAnsi="Arial" w:cs="Arial"/>
          <w:color w:val="000000"/>
          <w:sz w:val="22"/>
          <w:szCs w:val="22"/>
        </w:rPr>
        <w:t xml:space="preserve">spíš </w:t>
      </w:r>
      <w:r w:rsidR="00034D63">
        <w:rPr>
          <w:rFonts w:ascii="Arial" w:hAnsi="Arial" w:cs="Arial"/>
          <w:color w:val="000000"/>
          <w:sz w:val="22"/>
          <w:szCs w:val="22"/>
        </w:rPr>
        <w:t>vyplatí jet hromadnou dopravou? Jaká proticovidová opatření museli dodržet během cesty v roce 2021</w:t>
      </w:r>
      <w:r w:rsidR="00E32546">
        <w:rPr>
          <w:rFonts w:ascii="Arial" w:hAnsi="Arial" w:cs="Arial"/>
          <w:color w:val="000000"/>
          <w:sz w:val="22"/>
          <w:szCs w:val="22"/>
        </w:rPr>
        <w:t xml:space="preserve"> nebo co rozhodně musíte </w:t>
      </w:r>
      <w:r w:rsidR="003B7E70">
        <w:rPr>
          <w:rFonts w:ascii="Arial" w:hAnsi="Arial" w:cs="Arial"/>
          <w:color w:val="000000"/>
          <w:sz w:val="22"/>
          <w:szCs w:val="22"/>
        </w:rPr>
        <w:t xml:space="preserve">v místních kuchyních </w:t>
      </w:r>
      <w:r w:rsidR="00E32546">
        <w:rPr>
          <w:rFonts w:ascii="Arial" w:hAnsi="Arial" w:cs="Arial"/>
          <w:color w:val="000000"/>
          <w:sz w:val="22"/>
          <w:szCs w:val="22"/>
        </w:rPr>
        <w:t>ochutnat</w:t>
      </w:r>
      <w:r w:rsidR="00B34E9C">
        <w:rPr>
          <w:rFonts w:ascii="Arial" w:hAnsi="Arial" w:cs="Arial"/>
          <w:color w:val="000000"/>
          <w:sz w:val="22"/>
          <w:szCs w:val="22"/>
        </w:rPr>
        <w:t>?</w:t>
      </w:r>
      <w:r w:rsidR="00E32546">
        <w:rPr>
          <w:rFonts w:ascii="Arial" w:hAnsi="Arial" w:cs="Arial"/>
          <w:color w:val="000000"/>
          <w:sz w:val="22"/>
          <w:szCs w:val="22"/>
        </w:rPr>
        <w:t xml:space="preserve"> To vše </w:t>
      </w:r>
      <w:r w:rsidR="009E4B06">
        <w:rPr>
          <w:rFonts w:ascii="Arial" w:hAnsi="Arial" w:cs="Arial"/>
          <w:color w:val="000000"/>
          <w:sz w:val="22"/>
          <w:szCs w:val="22"/>
        </w:rPr>
        <w:t>shrnuje</w:t>
      </w:r>
      <w:r w:rsidR="00E32546">
        <w:rPr>
          <w:rFonts w:ascii="Arial" w:hAnsi="Arial" w:cs="Arial"/>
          <w:color w:val="000000"/>
          <w:sz w:val="22"/>
          <w:szCs w:val="22"/>
        </w:rPr>
        <w:t xml:space="preserve"> </w:t>
      </w:r>
      <w:r w:rsidR="009E4B06">
        <w:rPr>
          <w:rFonts w:ascii="Arial" w:hAnsi="Arial" w:cs="Arial"/>
          <w:color w:val="000000"/>
          <w:sz w:val="22"/>
          <w:szCs w:val="22"/>
        </w:rPr>
        <w:t>autorka</w:t>
      </w:r>
      <w:r w:rsidR="00E32546">
        <w:rPr>
          <w:rFonts w:ascii="Arial" w:hAnsi="Arial" w:cs="Arial"/>
          <w:color w:val="000000"/>
          <w:sz w:val="22"/>
          <w:szCs w:val="22"/>
        </w:rPr>
        <w:t xml:space="preserve"> ve svém průvodci a nevynechává ani přešlapy a karamboly.</w:t>
      </w:r>
    </w:p>
    <w:p w14:paraId="36C73CA7" w14:textId="2CEFCECE" w:rsidR="00E32546" w:rsidRDefault="00E32546" w:rsidP="00B34E9C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737D56C1" w14:textId="085831E7" w:rsidR="00E32546" w:rsidRPr="009E4B06" w:rsidRDefault="00E32546" w:rsidP="00B34E9C">
      <w:pPr>
        <w:pStyle w:val="Textkomente"/>
        <w:jc w:val="both"/>
        <w:rPr>
          <w:rFonts w:ascii="Arial" w:hAnsi="Arial" w:cs="Arial"/>
          <w:sz w:val="22"/>
          <w:szCs w:val="22"/>
        </w:rPr>
      </w:pPr>
      <w:r w:rsidRPr="009E4B06">
        <w:rPr>
          <w:rFonts w:ascii="Arial" w:hAnsi="Arial" w:cs="Arial"/>
          <w:sz w:val="22"/>
          <w:szCs w:val="22"/>
        </w:rPr>
        <w:t>„</w:t>
      </w:r>
      <w:r w:rsidR="009E4B06" w:rsidRPr="00B34E9C">
        <w:rPr>
          <w:rFonts w:ascii="Arial" w:hAnsi="Arial" w:cs="Arial"/>
          <w:i/>
          <w:iCs/>
          <w:sz w:val="22"/>
          <w:szCs w:val="22"/>
        </w:rPr>
        <w:t>Knížka přiblíží čtenáři trochu dobrodružnější formu cestování po Latinské Americe, než by zažil s cestovkou. Ráda bych také svým vyprávěním ujistila bývalé batůžkáře, že s dětmi dobrodružství nekončí. Naopak teprve začíná</w:t>
      </w:r>
      <w:r w:rsidR="00B34E9C" w:rsidRPr="00B34E9C">
        <w:rPr>
          <w:rFonts w:ascii="Arial" w:hAnsi="Arial" w:cs="Arial"/>
          <w:i/>
          <w:iCs/>
          <w:sz w:val="22"/>
          <w:szCs w:val="22"/>
        </w:rPr>
        <w:t>,</w:t>
      </w:r>
      <w:r w:rsidR="009E4B06" w:rsidRPr="009E4B06">
        <w:rPr>
          <w:rFonts w:ascii="Arial" w:hAnsi="Arial" w:cs="Arial"/>
          <w:sz w:val="22"/>
          <w:szCs w:val="22"/>
        </w:rPr>
        <w:t>“</w:t>
      </w:r>
      <w:r w:rsidR="00B34E9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doplňuje ke své knize Eva Záhrobská</w:t>
      </w:r>
    </w:p>
    <w:p w14:paraId="17F50BB7" w14:textId="77777777" w:rsidR="00765485" w:rsidRDefault="00765485" w:rsidP="00B34E9C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5BC3A496" w14:textId="03A4164E" w:rsidR="00765485" w:rsidRDefault="00765485" w:rsidP="00815D43">
      <w:pPr>
        <w:spacing w:before="100" w:beforeAutospacing="1"/>
        <w:rPr>
          <w:rFonts w:ascii="Arial" w:hAnsi="Arial" w:cs="Arial"/>
          <w:color w:val="000000"/>
          <w:sz w:val="22"/>
          <w:szCs w:val="22"/>
        </w:rPr>
      </w:pPr>
    </w:p>
    <w:p w14:paraId="1C8BAC44" w14:textId="30C2350D" w:rsidR="00765485" w:rsidRDefault="00765485" w:rsidP="00815D43">
      <w:pPr>
        <w:spacing w:before="100" w:beforeAutospacing="1"/>
        <w:rPr>
          <w:rFonts w:ascii="Arial" w:hAnsi="Arial" w:cs="Arial"/>
          <w:color w:val="000000"/>
          <w:sz w:val="22"/>
          <w:szCs w:val="22"/>
        </w:rPr>
      </w:pPr>
    </w:p>
    <w:p w14:paraId="2196C4E1" w14:textId="5F3B62D3" w:rsidR="00765485" w:rsidRPr="00786CA6" w:rsidRDefault="00B9101C" w:rsidP="00815D43">
      <w:pPr>
        <w:spacing w:before="100" w:beforeAutospacing="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 wp14:anchorId="446CE9CE" wp14:editId="413D003C">
            <wp:simplePos x="0" y="0"/>
            <wp:positionH relativeFrom="margin">
              <wp:align>right</wp:align>
            </wp:positionH>
            <wp:positionV relativeFrom="paragraph">
              <wp:posOffset>42545</wp:posOffset>
            </wp:positionV>
            <wp:extent cx="13716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00" y="21375"/>
                <wp:lineTo x="21300" y="0"/>
                <wp:lineTo x="0" y="0"/>
              </wp:wrapPolygon>
            </wp:wrapTight>
            <wp:docPr id="170525590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255901" name="Obrázek 170525590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485" w:rsidRPr="00786CA6">
        <w:rPr>
          <w:rFonts w:ascii="Arial" w:hAnsi="Arial" w:cs="Arial"/>
          <w:b/>
          <w:bCs/>
          <w:color w:val="000000"/>
          <w:sz w:val="22"/>
          <w:szCs w:val="22"/>
        </w:rPr>
        <w:t>O autor</w:t>
      </w:r>
      <w:r>
        <w:rPr>
          <w:rFonts w:ascii="Arial" w:hAnsi="Arial" w:cs="Arial"/>
          <w:b/>
          <w:bCs/>
          <w:color w:val="000000"/>
          <w:sz w:val="22"/>
          <w:szCs w:val="22"/>
        </w:rPr>
        <w:t>ce</w:t>
      </w:r>
      <w:r w:rsidR="00765485" w:rsidRPr="00786CA6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102D9EF9" w14:textId="77777777" w:rsidR="009E4B06" w:rsidRDefault="00934BC9" w:rsidP="009E4B06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B9101C">
        <w:rPr>
          <w:rFonts w:ascii="Arial" w:hAnsi="Arial" w:cs="Arial"/>
          <w:b/>
          <w:bCs/>
          <w:color w:val="000000"/>
          <w:sz w:val="22"/>
          <w:szCs w:val="22"/>
        </w:rPr>
        <w:t>Eva Záhrobská</w:t>
      </w:r>
      <w:r>
        <w:rPr>
          <w:rFonts w:ascii="Arial" w:hAnsi="Arial" w:cs="Arial"/>
          <w:color w:val="000000"/>
          <w:sz w:val="22"/>
          <w:szCs w:val="22"/>
        </w:rPr>
        <w:t xml:space="preserve"> spolu s manželem v</w:t>
      </w:r>
      <w:r w:rsidRPr="00934BC9">
        <w:rPr>
          <w:rFonts w:ascii="Arial" w:hAnsi="Arial" w:cs="Arial"/>
          <w:color w:val="000000"/>
          <w:sz w:val="22"/>
          <w:szCs w:val="22"/>
        </w:rPr>
        <w:t xml:space="preserve"> roce 2011 </w:t>
      </w:r>
      <w:r>
        <w:rPr>
          <w:rFonts w:ascii="Arial" w:hAnsi="Arial" w:cs="Arial"/>
          <w:color w:val="000000"/>
          <w:sz w:val="22"/>
          <w:szCs w:val="22"/>
        </w:rPr>
        <w:t>procestovala</w:t>
      </w:r>
      <w:r w:rsidRPr="00934BC9">
        <w:rPr>
          <w:rFonts w:ascii="Arial" w:hAnsi="Arial" w:cs="Arial"/>
          <w:color w:val="000000"/>
          <w:sz w:val="22"/>
          <w:szCs w:val="22"/>
        </w:rPr>
        <w:t xml:space="preserve"> 12 zemí od Salvadoru po </w:t>
      </w:r>
      <w:r w:rsidR="0058134A" w:rsidRPr="00934BC9">
        <w:rPr>
          <w:rFonts w:ascii="Arial" w:hAnsi="Arial" w:cs="Arial"/>
          <w:color w:val="000000"/>
          <w:sz w:val="22"/>
          <w:szCs w:val="22"/>
        </w:rPr>
        <w:t>Patagonii</w:t>
      </w:r>
      <w:r w:rsidR="0058134A">
        <w:rPr>
          <w:rFonts w:ascii="Arial" w:hAnsi="Arial" w:cs="Arial"/>
          <w:color w:val="000000"/>
          <w:sz w:val="22"/>
          <w:szCs w:val="22"/>
        </w:rPr>
        <w:t xml:space="preserve"> </w:t>
      </w:r>
      <w:r w:rsidR="0058134A" w:rsidRPr="004F4239">
        <w:rPr>
          <w:rFonts w:ascii="Arial" w:hAnsi="Arial" w:cs="Arial"/>
          <w:color w:val="000000"/>
          <w:sz w:val="22"/>
          <w:szCs w:val="22"/>
        </w:rPr>
        <w:t>na</w:t>
      </w:r>
      <w:r w:rsidR="004F4239">
        <w:rPr>
          <w:rFonts w:ascii="Arial" w:hAnsi="Arial" w:cs="Arial"/>
          <w:color w:val="000000"/>
          <w:sz w:val="22"/>
          <w:szCs w:val="22"/>
        </w:rPr>
        <w:t xml:space="preserve"> jihu Argentiny</w:t>
      </w:r>
      <w:r w:rsidRPr="00934BC9">
        <w:rPr>
          <w:rFonts w:ascii="Arial" w:hAnsi="Arial" w:cs="Arial"/>
          <w:color w:val="000000"/>
          <w:sz w:val="22"/>
          <w:szCs w:val="22"/>
        </w:rPr>
        <w:t>. V Ekvádoru, Peru a Bolívii naprosto propadla barvám místních látek a šperk</w:t>
      </w:r>
      <w:r w:rsidRPr="00934BC9">
        <w:rPr>
          <w:rFonts w:ascii="Arial" w:hAnsi="Arial" w:cs="Arial" w:hint="eastAsia"/>
          <w:color w:val="000000"/>
          <w:sz w:val="22"/>
          <w:szCs w:val="22"/>
        </w:rPr>
        <w:t>ů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9E4B06">
        <w:rPr>
          <w:rFonts w:ascii="Arial" w:hAnsi="Arial" w:cs="Arial"/>
          <w:color w:val="000000"/>
          <w:sz w:val="22"/>
          <w:szCs w:val="22"/>
        </w:rPr>
        <w:t>Po návratu</w:t>
      </w:r>
      <w:r w:rsidR="009E4B06" w:rsidRPr="00934BC9">
        <w:rPr>
          <w:rFonts w:ascii="Arial" w:hAnsi="Arial" w:cs="Arial"/>
          <w:color w:val="000000"/>
          <w:sz w:val="22"/>
          <w:szCs w:val="22"/>
        </w:rPr>
        <w:t xml:space="preserve"> dom</w:t>
      </w:r>
      <w:r w:rsidR="009E4B06" w:rsidRPr="00934BC9">
        <w:rPr>
          <w:rFonts w:ascii="Arial" w:hAnsi="Arial" w:cs="Arial" w:hint="eastAsia"/>
          <w:color w:val="000000"/>
          <w:sz w:val="22"/>
          <w:szCs w:val="22"/>
        </w:rPr>
        <w:t>ů</w:t>
      </w:r>
      <w:r w:rsidR="009E4B06" w:rsidRPr="00934BC9">
        <w:rPr>
          <w:rFonts w:ascii="Arial" w:hAnsi="Arial" w:cs="Arial"/>
          <w:color w:val="000000"/>
          <w:sz w:val="22"/>
          <w:szCs w:val="22"/>
        </w:rPr>
        <w:t xml:space="preserve"> opustila sv</w:t>
      </w:r>
      <w:r w:rsidR="009E4B06" w:rsidRPr="00934BC9">
        <w:rPr>
          <w:rFonts w:ascii="Arial" w:hAnsi="Arial" w:cs="Arial" w:hint="eastAsia"/>
          <w:color w:val="000000"/>
          <w:sz w:val="22"/>
          <w:szCs w:val="22"/>
        </w:rPr>
        <w:t>ě</w:t>
      </w:r>
      <w:r w:rsidR="009E4B06">
        <w:rPr>
          <w:rFonts w:ascii="Arial" w:hAnsi="Arial" w:cs="Arial"/>
          <w:color w:val="000000"/>
          <w:sz w:val="22"/>
          <w:szCs w:val="22"/>
        </w:rPr>
        <w:t xml:space="preserve">t korporátního bankovnictví a </w:t>
      </w:r>
      <w:r w:rsidR="009E4B06" w:rsidRPr="00934BC9">
        <w:rPr>
          <w:rFonts w:ascii="Arial" w:hAnsi="Arial" w:cs="Arial"/>
          <w:color w:val="000000"/>
          <w:sz w:val="22"/>
          <w:szCs w:val="22"/>
        </w:rPr>
        <w:t>na mate</w:t>
      </w:r>
      <w:r w:rsidR="009E4B06" w:rsidRPr="00934BC9">
        <w:rPr>
          <w:rFonts w:ascii="Arial" w:hAnsi="Arial" w:cs="Arial" w:hint="eastAsia"/>
          <w:color w:val="000000"/>
          <w:sz w:val="22"/>
          <w:szCs w:val="22"/>
        </w:rPr>
        <w:t>ř</w:t>
      </w:r>
      <w:r w:rsidR="009E4B06" w:rsidRPr="00934BC9">
        <w:rPr>
          <w:rFonts w:ascii="Arial" w:hAnsi="Arial" w:cs="Arial"/>
          <w:color w:val="000000"/>
          <w:sz w:val="22"/>
          <w:szCs w:val="22"/>
        </w:rPr>
        <w:t xml:space="preserve">ské </w:t>
      </w:r>
      <w:r w:rsidR="009E4B06">
        <w:rPr>
          <w:rFonts w:ascii="Arial" w:hAnsi="Arial" w:cs="Arial"/>
          <w:color w:val="000000"/>
          <w:sz w:val="22"/>
          <w:szCs w:val="22"/>
        </w:rPr>
        <w:t xml:space="preserve">s prvním synem </w:t>
      </w:r>
      <w:r w:rsidR="009E4B06" w:rsidRPr="00934BC9">
        <w:rPr>
          <w:rFonts w:ascii="Arial" w:hAnsi="Arial" w:cs="Arial"/>
          <w:color w:val="000000"/>
          <w:sz w:val="22"/>
          <w:szCs w:val="22"/>
        </w:rPr>
        <w:t>spustila e-shop</w:t>
      </w:r>
      <w:r w:rsidR="009E4B06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1" w:history="1">
        <w:r w:rsidR="009E4B06" w:rsidRPr="00B9101C">
          <w:rPr>
            <w:rStyle w:val="Hypertextovodkaz"/>
            <w:rFonts w:ascii="Arial" w:hAnsi="Arial" w:cs="Arial"/>
            <w:sz w:val="22"/>
            <w:szCs w:val="22"/>
          </w:rPr>
          <w:t>Latamer.cz</w:t>
        </w:r>
      </w:hyperlink>
      <w:r w:rsidR="009E4B06" w:rsidRPr="00934BC9">
        <w:rPr>
          <w:rFonts w:ascii="Arial" w:hAnsi="Arial" w:cs="Arial"/>
          <w:color w:val="000000"/>
          <w:sz w:val="22"/>
          <w:szCs w:val="22"/>
        </w:rPr>
        <w:t>.</w:t>
      </w:r>
      <w:r w:rsidR="009E4B06">
        <w:rPr>
          <w:rFonts w:ascii="Arial" w:hAnsi="Arial" w:cs="Arial"/>
          <w:color w:val="000000"/>
          <w:sz w:val="22"/>
          <w:szCs w:val="22"/>
        </w:rPr>
        <w:t xml:space="preserve"> Chtěla si totiž barevnými látkami vyzdobit dům, ale nedaly se v ČR koupit. Rozhodla se je tedy sama dovážet.</w:t>
      </w:r>
    </w:p>
    <w:p w14:paraId="428B0AC0" w14:textId="0FAF4CC9" w:rsidR="00765485" w:rsidRDefault="009E4B06" w:rsidP="00B9101C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Když povyrostl druhý syn, </w:t>
      </w:r>
      <w:r w:rsidRPr="00B9101C">
        <w:rPr>
          <w:rFonts w:ascii="Arial" w:hAnsi="Arial" w:cs="Arial"/>
          <w:color w:val="000000"/>
          <w:sz w:val="22"/>
          <w:szCs w:val="22"/>
        </w:rPr>
        <w:t>za</w:t>
      </w:r>
      <w:r w:rsidRPr="00B9101C">
        <w:rPr>
          <w:rFonts w:ascii="Arial" w:hAnsi="Arial" w:cs="Arial" w:hint="eastAsia"/>
          <w:color w:val="000000"/>
          <w:sz w:val="22"/>
          <w:szCs w:val="22"/>
        </w:rPr>
        <w:t>č</w:t>
      </w:r>
      <w:r w:rsidRPr="00B9101C">
        <w:rPr>
          <w:rFonts w:ascii="Arial" w:hAnsi="Arial" w:cs="Arial"/>
          <w:color w:val="000000"/>
          <w:sz w:val="22"/>
          <w:szCs w:val="22"/>
        </w:rPr>
        <w:t>ali do St</w:t>
      </w:r>
      <w:r w:rsidRPr="00B9101C">
        <w:rPr>
          <w:rFonts w:ascii="Arial" w:hAnsi="Arial" w:cs="Arial" w:hint="eastAsia"/>
          <w:color w:val="000000"/>
          <w:sz w:val="22"/>
          <w:szCs w:val="22"/>
        </w:rPr>
        <w:t>ř</w:t>
      </w:r>
      <w:r w:rsidRPr="00B9101C">
        <w:rPr>
          <w:rFonts w:ascii="Arial" w:hAnsi="Arial" w:cs="Arial"/>
          <w:color w:val="000000"/>
          <w:sz w:val="22"/>
          <w:szCs w:val="22"/>
        </w:rPr>
        <w:t>ední Ameriky cestovat</w:t>
      </w:r>
      <w:r>
        <w:rPr>
          <w:rFonts w:ascii="Arial" w:hAnsi="Arial" w:cs="Arial"/>
          <w:color w:val="000000"/>
          <w:sz w:val="22"/>
          <w:szCs w:val="22"/>
        </w:rPr>
        <w:t xml:space="preserve"> všichni čtyři.</w:t>
      </w:r>
    </w:p>
    <w:p w14:paraId="7AA258FE" w14:textId="77777777" w:rsidR="00B9101C" w:rsidRDefault="00B9101C" w:rsidP="001B3CBF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090D1BFF" w14:textId="7CAC5769" w:rsidR="001B3CBF" w:rsidRDefault="001B3CBF" w:rsidP="001B3CBF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K dispozici na vyžádání:</w:t>
      </w:r>
    </w:p>
    <w:p w14:paraId="09C2BB6F" w14:textId="77777777" w:rsidR="001B3CBF" w:rsidRPr="001B3CBF" w:rsidRDefault="001B3CBF" w:rsidP="001B3CBF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32B24188" w14:textId="496736E1" w:rsidR="001B3CBF" w:rsidRPr="001B3CBF" w:rsidRDefault="001B3CBF" w:rsidP="001B3CBF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kniha k recenzi</w:t>
      </w:r>
    </w:p>
    <w:p w14:paraId="5F521452" w14:textId="77777777" w:rsidR="001B3CBF" w:rsidRPr="001B3CBF" w:rsidRDefault="001B3CBF" w:rsidP="001B3CBF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kniha do sout</w:t>
      </w:r>
      <w:r w:rsidRPr="001B3CBF">
        <w:rPr>
          <w:rFonts w:ascii="Arial" w:hAnsi="Arial" w:cs="Arial" w:hint="eastAsia"/>
          <w:color w:val="000000"/>
        </w:rPr>
        <w:t>ěž</w:t>
      </w:r>
      <w:r w:rsidRPr="001B3CBF">
        <w:rPr>
          <w:rFonts w:ascii="Arial" w:hAnsi="Arial" w:cs="Arial"/>
          <w:color w:val="000000"/>
        </w:rPr>
        <w:t>e</w:t>
      </w:r>
    </w:p>
    <w:p w14:paraId="10250510" w14:textId="6A90249A" w:rsidR="001B3CBF" w:rsidRPr="001B3CBF" w:rsidRDefault="001B3CBF" w:rsidP="001B3CBF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ukázka z knihy</w:t>
      </w:r>
    </w:p>
    <w:p w14:paraId="0F9C68AE" w14:textId="77777777" w:rsidR="001B3CBF" w:rsidRPr="001B3CBF" w:rsidRDefault="001B3CBF" w:rsidP="001B3CBF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proofErr w:type="spellStart"/>
      <w:r w:rsidRPr="001B3CBF">
        <w:rPr>
          <w:rFonts w:ascii="Arial" w:hAnsi="Arial" w:cs="Arial"/>
          <w:color w:val="000000"/>
        </w:rPr>
        <w:t>hi</w:t>
      </w:r>
      <w:proofErr w:type="spellEnd"/>
      <w:r w:rsidRPr="001B3CBF">
        <w:rPr>
          <w:rFonts w:ascii="Arial" w:hAnsi="Arial" w:cs="Arial"/>
          <w:color w:val="000000"/>
        </w:rPr>
        <w:t>-res obálka</w:t>
      </w:r>
    </w:p>
    <w:p w14:paraId="1DA53B90" w14:textId="30799F99" w:rsidR="00815D43" w:rsidRPr="001B3CBF" w:rsidRDefault="001B3CBF" w:rsidP="001B3CBF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rozhovor s aut</w:t>
      </w:r>
      <w:r w:rsidR="002B5475">
        <w:rPr>
          <w:rFonts w:ascii="Arial" w:hAnsi="Arial" w:cs="Arial"/>
          <w:color w:val="000000"/>
        </w:rPr>
        <w:t>or</w:t>
      </w:r>
      <w:r w:rsidR="00B9101C">
        <w:rPr>
          <w:rFonts w:ascii="Arial" w:hAnsi="Arial" w:cs="Arial"/>
          <w:color w:val="000000"/>
        </w:rPr>
        <w:t>kou</w:t>
      </w:r>
    </w:p>
    <w:p w14:paraId="51797BC7" w14:textId="77777777" w:rsidR="001B3CBF" w:rsidRDefault="001B3CBF" w:rsidP="001B3CBF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773A9282" w14:textId="6DB8469A" w:rsidR="001B3CBF" w:rsidRDefault="001B3CBF" w:rsidP="001B3CBF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Kontaktní údaje:</w:t>
      </w:r>
    </w:p>
    <w:p w14:paraId="731656A3" w14:textId="77777777" w:rsidR="001B3CBF" w:rsidRPr="001B3CBF" w:rsidRDefault="001B3CBF" w:rsidP="001B3CBF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6A4FCE7B" w14:textId="2CD80B69" w:rsidR="001B3CBF" w:rsidRPr="001B3CBF" w:rsidRDefault="001B3CBF" w:rsidP="001B3CBF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Pavla Linhartová</w:t>
      </w:r>
      <w:r w:rsidRPr="001B3CBF">
        <w:rPr>
          <w:rFonts w:ascii="Arial" w:hAnsi="Arial" w:cs="Arial"/>
          <w:color w:val="000000"/>
        </w:rPr>
        <w:t>, PR a propagace</w:t>
      </w:r>
    </w:p>
    <w:p w14:paraId="12B1342E" w14:textId="77777777" w:rsidR="001B3CBF" w:rsidRPr="001B3CBF" w:rsidRDefault="001B3CBF" w:rsidP="001B3CBF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 xml:space="preserve">GRADA </w:t>
      </w:r>
      <w:proofErr w:type="spellStart"/>
      <w:r w:rsidRPr="001B3CBF">
        <w:rPr>
          <w:rFonts w:ascii="Arial" w:hAnsi="Arial" w:cs="Arial"/>
          <w:color w:val="000000"/>
        </w:rPr>
        <w:t>Publishing</w:t>
      </w:r>
      <w:proofErr w:type="spellEnd"/>
      <w:r w:rsidRPr="001B3CBF">
        <w:rPr>
          <w:rFonts w:ascii="Arial" w:hAnsi="Arial" w:cs="Arial"/>
          <w:color w:val="000000"/>
        </w:rPr>
        <w:t xml:space="preserve">, </w:t>
      </w:r>
      <w:proofErr w:type="spellStart"/>
      <w:r w:rsidRPr="001B3CBF">
        <w:rPr>
          <w:rFonts w:ascii="Arial" w:hAnsi="Arial" w:cs="Arial"/>
          <w:color w:val="000000"/>
        </w:rPr>
        <w:t>a.s</w:t>
      </w:r>
      <w:proofErr w:type="spellEnd"/>
    </w:p>
    <w:p w14:paraId="332B86FA" w14:textId="77777777" w:rsidR="001B3CBF" w:rsidRPr="001B3CBF" w:rsidRDefault="001B3CBF" w:rsidP="001B3CBF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U Pr</w:t>
      </w:r>
      <w:r w:rsidRPr="001B3CBF">
        <w:rPr>
          <w:rFonts w:ascii="Arial" w:hAnsi="Arial" w:cs="Arial" w:hint="eastAsia"/>
          <w:color w:val="000000"/>
        </w:rPr>
        <w:t>ů</w:t>
      </w:r>
      <w:r w:rsidRPr="001B3CBF">
        <w:rPr>
          <w:rFonts w:ascii="Arial" w:hAnsi="Arial" w:cs="Arial"/>
          <w:color w:val="000000"/>
        </w:rPr>
        <w:t>honu 22, 170 00 Praha 7</w:t>
      </w:r>
    </w:p>
    <w:p w14:paraId="27E5FC7D" w14:textId="77777777" w:rsidR="001B3CBF" w:rsidRPr="001B3CBF" w:rsidRDefault="001B3CBF" w:rsidP="001B3CBF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linhartova@grada.cz, +420 732 529 524</w:t>
      </w:r>
    </w:p>
    <w:p w14:paraId="66EAD6B5" w14:textId="3D140ED1" w:rsidR="00815D43" w:rsidRPr="001B3CBF" w:rsidRDefault="001B3CBF" w:rsidP="001B3CBF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www.grada.cz</w:t>
      </w:r>
    </w:p>
    <w:p w14:paraId="727156D7" w14:textId="77777777" w:rsidR="001B3CBF" w:rsidRPr="00D56972" w:rsidRDefault="001B3CBF" w:rsidP="001B3CBF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A0C7820" w14:textId="35475003" w:rsidR="001B3CBF" w:rsidRPr="002D655C" w:rsidRDefault="00815D43" w:rsidP="001B3CBF">
      <w:pPr>
        <w:spacing w:before="100" w:beforeAutospacing="1"/>
        <w:jc w:val="both"/>
        <w:rPr>
          <w:rFonts w:ascii="Arial" w:hAnsi="Arial" w:cs="Arial"/>
          <w:b/>
          <w:bCs/>
          <w:color w:val="000000"/>
          <w:u w:val="single"/>
        </w:rPr>
      </w:pPr>
      <w:r w:rsidRPr="001B3CBF">
        <w:rPr>
          <w:rFonts w:ascii="Arial" w:hAnsi="Arial" w:cs="Arial"/>
          <w:b/>
          <w:bCs/>
          <w:color w:val="000000"/>
          <w:u w:val="single"/>
        </w:rPr>
        <w:t xml:space="preserve">O společnosti GRADA </w:t>
      </w:r>
      <w:proofErr w:type="spellStart"/>
      <w:r w:rsidRPr="001B3CBF">
        <w:rPr>
          <w:rFonts w:ascii="Arial" w:hAnsi="Arial" w:cs="Arial"/>
          <w:b/>
          <w:bCs/>
          <w:color w:val="000000"/>
          <w:u w:val="single"/>
        </w:rPr>
        <w:t>Publishing</w:t>
      </w:r>
      <w:proofErr w:type="spellEnd"/>
      <w:r w:rsidRPr="001B3CBF">
        <w:rPr>
          <w:rFonts w:ascii="Arial" w:hAnsi="Arial" w:cs="Arial"/>
          <w:b/>
          <w:bCs/>
          <w:color w:val="000000"/>
          <w:u w:val="single"/>
        </w:rPr>
        <w:t>:</w:t>
      </w:r>
    </w:p>
    <w:p w14:paraId="40F368E6" w14:textId="0783C4E2" w:rsidR="00815D43" w:rsidRPr="00D56972" w:rsidRDefault="00815D43" w:rsidP="001B3CBF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Nakladatelský dům </w:t>
      </w:r>
      <w:hyperlink r:id="rId12" w:history="1"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 xml:space="preserve">GRADA </w:t>
        </w:r>
        <w:proofErr w:type="spellStart"/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>Publishing</w:t>
        </w:r>
        <w:proofErr w:type="spellEnd"/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>, a.s.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si od roku 1991 drží pozici největšího tuzemského nakladatele odborné literatury. Ročně vydává téměř 400 novinek ve 150 edicích z více než 40 oborů. </w:t>
      </w:r>
    </w:p>
    <w:p w14:paraId="550C13EC" w14:textId="673FF5D0" w:rsidR="00815D43" w:rsidRPr="00D56972" w:rsidRDefault="00815D43" w:rsidP="001B3CBF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Od roku 2015 nakladatelský dům rychle expanduje i mimo oblast kvalitní odborné literatury. Tradiční značka </w:t>
      </w:r>
      <w:hyperlink r:id="rId13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GRADA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</w:t>
      </w:r>
    </w:p>
    <w:p w14:paraId="4B6532CE" w14:textId="517AA8DD" w:rsidR="00815D43" w:rsidRPr="00D56972" w:rsidRDefault="00815D43" w:rsidP="001B3CBF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První, u čtenářů úspěšnou značkou je </w:t>
      </w:r>
      <w:hyperlink r:id="rId14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COSMOPOLIS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, přinášející zahraniční i českou beletrii všech žánrů. </w:t>
      </w:r>
    </w:p>
    <w:p w14:paraId="045ADC29" w14:textId="2ED03580" w:rsidR="00815D43" w:rsidRPr="00D56972" w:rsidRDefault="00815D43" w:rsidP="001B3CBF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Další již zavedenou značkou je </w:t>
      </w:r>
      <w:hyperlink r:id="rId15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BAMBOOK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</w:p>
    <w:p w14:paraId="2CBCC3C6" w14:textId="3BDB0F3A" w:rsidR="00064A18" w:rsidRDefault="00064A18" w:rsidP="001B3CBF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064A18">
        <w:rPr>
          <w:rFonts w:ascii="Arial" w:hAnsi="Arial" w:cs="Arial"/>
          <w:i/>
          <w:iCs/>
          <w:color w:val="000000"/>
        </w:rPr>
        <w:t>Zna</w:t>
      </w:r>
      <w:r w:rsidRPr="00064A18">
        <w:rPr>
          <w:rFonts w:ascii="Arial" w:hAnsi="Arial" w:cs="Arial" w:hint="eastAsia"/>
          <w:i/>
          <w:iCs/>
          <w:color w:val="000000"/>
        </w:rPr>
        <w:t>č</w:t>
      </w:r>
      <w:r w:rsidRPr="00064A18">
        <w:rPr>
          <w:rFonts w:ascii="Arial" w:hAnsi="Arial" w:cs="Arial"/>
          <w:i/>
          <w:iCs/>
          <w:color w:val="000000"/>
        </w:rPr>
        <w:t>kou v</w:t>
      </w:r>
      <w:r w:rsidRPr="00064A18">
        <w:rPr>
          <w:rFonts w:ascii="Arial" w:hAnsi="Arial" w:cs="Arial" w:hint="eastAsia"/>
          <w:i/>
          <w:iCs/>
          <w:color w:val="000000"/>
        </w:rPr>
        <w:t>ě</w:t>
      </w:r>
      <w:r w:rsidRPr="00064A18">
        <w:rPr>
          <w:rFonts w:ascii="Arial" w:hAnsi="Arial" w:cs="Arial"/>
          <w:i/>
          <w:iCs/>
          <w:color w:val="000000"/>
        </w:rPr>
        <w:t>nující se poznání, témat</w:t>
      </w:r>
      <w:r w:rsidRPr="00064A18">
        <w:rPr>
          <w:rFonts w:ascii="Arial" w:hAnsi="Arial" w:cs="Arial" w:hint="eastAsia"/>
          <w:i/>
          <w:iCs/>
          <w:color w:val="000000"/>
        </w:rPr>
        <w:t>ů</w:t>
      </w:r>
      <w:r w:rsidRPr="00064A18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064A18">
        <w:rPr>
          <w:rFonts w:ascii="Arial" w:hAnsi="Arial" w:cs="Arial" w:hint="eastAsia"/>
          <w:i/>
          <w:iCs/>
          <w:color w:val="000000"/>
        </w:rPr>
        <w:t>ě</w:t>
      </w:r>
      <w:r w:rsidRPr="00064A18">
        <w:rPr>
          <w:rFonts w:ascii="Arial" w:hAnsi="Arial" w:cs="Arial"/>
          <w:i/>
          <w:iCs/>
          <w:color w:val="000000"/>
        </w:rPr>
        <w:t xml:space="preserve"> </w:t>
      </w:r>
      <w:r w:rsidRPr="00064A18">
        <w:rPr>
          <w:rFonts w:ascii="Arial" w:hAnsi="Arial" w:cs="Arial" w:hint="eastAsia"/>
          <w:i/>
          <w:iCs/>
          <w:color w:val="000000"/>
        </w:rPr>
        <w:t>č</w:t>
      </w:r>
      <w:r w:rsidRPr="00064A18">
        <w:rPr>
          <w:rFonts w:ascii="Arial" w:hAnsi="Arial" w:cs="Arial"/>
          <w:i/>
          <w:iCs/>
          <w:color w:val="000000"/>
        </w:rPr>
        <w:t>i ekologii</w:t>
      </w:r>
      <w:r w:rsidR="00786CA6">
        <w:rPr>
          <w:rFonts w:ascii="Arial" w:hAnsi="Arial" w:cs="Arial"/>
          <w:i/>
          <w:iCs/>
          <w:color w:val="000000"/>
        </w:rPr>
        <w:t xml:space="preserve">, </w:t>
      </w:r>
      <w:r w:rsidR="00786CA6">
        <w:rPr>
          <w:rFonts w:ascii="Arial" w:hAnsi="Arial" w:cs="Arial"/>
          <w:i/>
          <w:iCs/>
          <w:color w:val="000000"/>
        </w:rPr>
        <w:br/>
      </w:r>
      <w:r w:rsidRPr="00064A18">
        <w:rPr>
          <w:rFonts w:ascii="Arial" w:hAnsi="Arial" w:cs="Arial"/>
          <w:i/>
          <w:iCs/>
          <w:color w:val="000000"/>
        </w:rPr>
        <w:t xml:space="preserve">je </w:t>
      </w:r>
      <w:hyperlink r:id="rId16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ALFERIA</w:t>
        </w:r>
      </w:hyperlink>
      <w:r w:rsidRPr="00064A18">
        <w:rPr>
          <w:rFonts w:ascii="Arial" w:hAnsi="Arial" w:cs="Arial"/>
          <w:i/>
          <w:iCs/>
          <w:color w:val="000000"/>
        </w:rPr>
        <w:t>.</w:t>
      </w:r>
    </w:p>
    <w:p w14:paraId="60AF4337" w14:textId="3642BEC2" w:rsidR="00815D43" w:rsidRPr="00D56972" w:rsidRDefault="00815D43" w:rsidP="001B3CBF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Akvizicí získaná značka </w:t>
      </w:r>
      <w:hyperlink r:id="rId17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METAFORA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</w:p>
    <w:p w14:paraId="3EB28F57" w14:textId="0F4C862C" w:rsidR="00815D43" w:rsidRPr="00D56972" w:rsidRDefault="00815D43" w:rsidP="001B3CBF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hyperlink r:id="rId18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BOOKPORT</w:t>
        </w:r>
      </w:hyperlink>
      <w:r w:rsidRPr="00D56972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0E1502C6" w14:textId="77777777" w:rsidR="001B3CBF" w:rsidRDefault="001B3CBF" w:rsidP="001B3CBF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59923DC9" w14:textId="5BBD73EC" w:rsidR="004C4719" w:rsidRDefault="00815D43" w:rsidP="001B3CBF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D56972">
        <w:rPr>
          <w:rFonts w:ascii="Arial" w:hAnsi="Arial" w:cs="Arial"/>
          <w:b/>
          <w:bCs/>
          <w:i/>
          <w:iCs/>
          <w:color w:val="000000"/>
        </w:rPr>
        <w:t xml:space="preserve">Více na </w:t>
      </w:r>
      <w:hyperlink r:id="rId19" w:history="1">
        <w:r w:rsidRPr="00D56972">
          <w:rPr>
            <w:rStyle w:val="Hypertextovodkaz"/>
            <w:rFonts w:ascii="Arial" w:hAnsi="Arial" w:cs="Arial"/>
            <w:b/>
            <w:bCs/>
            <w:i/>
            <w:iCs/>
          </w:rPr>
          <w:t>www.grada.cz</w:t>
        </w:r>
      </w:hyperlink>
      <w:r w:rsidRPr="00D56972">
        <w:rPr>
          <w:rFonts w:ascii="Arial" w:hAnsi="Arial" w:cs="Arial"/>
          <w:b/>
          <w:bCs/>
          <w:i/>
          <w:iCs/>
          <w:color w:val="000000"/>
        </w:rPr>
        <w:t>.</w:t>
      </w:r>
    </w:p>
    <w:sectPr w:rsidR="004C4719" w:rsidSect="004167A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D88D" w14:textId="77777777" w:rsidR="004167AD" w:rsidRDefault="004167AD">
      <w:r>
        <w:separator/>
      </w:r>
    </w:p>
  </w:endnote>
  <w:endnote w:type="continuationSeparator" w:id="0">
    <w:p w14:paraId="7EEB40DD" w14:textId="77777777" w:rsidR="004167AD" w:rsidRDefault="0041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1675" w14:textId="77777777" w:rsidR="004C2A35" w:rsidRDefault="004C2A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5593" w14:textId="77777777" w:rsidR="00193E84" w:rsidRPr="00193E84" w:rsidRDefault="00D56972" w:rsidP="00193E84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8E6E4F7" wp14:editId="7E63847F">
          <wp:simplePos x="0" y="0"/>
          <wp:positionH relativeFrom="column">
            <wp:posOffset>29223</wp:posOffset>
          </wp:positionH>
          <wp:positionV relativeFrom="paragraph">
            <wp:posOffset>-945515</wp:posOffset>
          </wp:positionV>
          <wp:extent cx="5998818" cy="985520"/>
          <wp:effectExtent l="0" t="0" r="2540" b="508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ek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8818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B920" w14:textId="77777777" w:rsidR="004C2A35" w:rsidRDefault="004C2A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0B61" w14:textId="77777777" w:rsidR="004167AD" w:rsidRDefault="004167AD">
      <w:r>
        <w:separator/>
      </w:r>
    </w:p>
  </w:footnote>
  <w:footnote w:type="continuationSeparator" w:id="0">
    <w:p w14:paraId="1FC77220" w14:textId="77777777" w:rsidR="004167AD" w:rsidRDefault="00416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FAE0" w14:textId="77777777" w:rsidR="004C2A35" w:rsidRDefault="004C2A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FD40" w14:textId="77777777" w:rsidR="004F0B9B" w:rsidRDefault="00D56972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1462612F" wp14:editId="1D36FABA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8" name="obrázek 18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grad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13D8351" wp14:editId="0FE39AC9">
          <wp:simplePos x="0" y="0"/>
          <wp:positionH relativeFrom="column">
            <wp:posOffset>-39370</wp:posOffset>
          </wp:positionH>
          <wp:positionV relativeFrom="paragraph">
            <wp:posOffset>-102235</wp:posOffset>
          </wp:positionV>
          <wp:extent cx="1159510" cy="827405"/>
          <wp:effectExtent l="0" t="0" r="0" b="0"/>
          <wp:wrapNone/>
          <wp:docPr id="17" name="obrázek 17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r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24244" w14:textId="77777777" w:rsidR="004F0B9B" w:rsidRPr="00C23107" w:rsidRDefault="00D56972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B5DB20" wp14:editId="40A426C1">
              <wp:simplePos x="0" y="0"/>
              <wp:positionH relativeFrom="column">
                <wp:posOffset>1266825</wp:posOffset>
              </wp:positionH>
              <wp:positionV relativeFrom="paragraph">
                <wp:posOffset>195580</wp:posOffset>
              </wp:positionV>
              <wp:extent cx="2519680" cy="241935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8B0B1" w14:textId="77777777" w:rsidR="00C23107" w:rsidRPr="00C23107" w:rsidRDefault="00C23107" w:rsidP="00C23107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683F5B60" w14:textId="77777777" w:rsidR="00C23107" w:rsidRDefault="00C231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5DB2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75pt;margin-top:15.4pt;width:198.4pt;height:19.0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46GQIAADgEAAAOAAAAZHJzL2Uyb0RvYy54bWysU9uO0zAQfUfiHyy/07SFrrZR09XSpQhp&#10;WZAWPsBxnMbC8Zix26R8PWO77bLwgITwgzW+zJmZM2dWN2Nv2EGh12ArPptMOVNWQqPtruJfv2xf&#10;XXPmg7CNMGBVxY/K85v1yxerwZVqDh2YRiEjEOvLwVW8C8GVReFlp3rhJ+CUpccWsBeBjrgrGhQD&#10;ofemmE+nV8UA2DgEqbyn27v8yNcJv22VDJ/a1qvATMUpt5B2THsd92K9EuUOheu0PKUh/iGLXmhL&#10;QS9QdyIItkf9B1SvJYKHNkwk9AW0rZYq1UDVzKa/VfPYCadSLUSOdxea/P+DlQ+HR/cZWRjfwkgN&#10;TEV4dw/ym2cWNp2wO3WLCEOnREOBZ5GyYnC+PLlGqn3pI0g9fISGmiz2ARLQ2GIfWaE6GaFTA44X&#10;0tUYmKTL+WK2vLqmJ0lv8zez5etFCiHKs7dDH94r6Fk0Ko7U1IQuDvc+xGxEef4Sg3kwutlqY9IB&#10;d/XGIDsIEsA2rexrXCfybRIBYfj8NeE9wzCWDRVfLuaLzM7f8HNKzyB6HUjmRvcVv57GlYUXOX1n&#10;myTCILTJNuVi7InkyGtmOIz1SB8j2TU0R6IbIcuZxo+MDvAHZwNJueL++16g4sx8sNSyqPuzgWej&#10;PhvCSnKteOAsm5uQ52PvUO86Qs6isHBLbW11Yvwpi1OeJM9E3GmUov5/PadfTwO//gkAAP//AwBQ&#10;SwMEFAAGAAgAAAAhAEsTg47eAAAACQEAAA8AAABkcnMvZG93bnJldi54bWxMj0FPg0AQhe8m/ofN&#10;mHizi2IJIEvTakyM6cXWC7eFnQKRnSXsluK/dzzp8WW+vPlesVnsIGacfO9Iwf0qAoHUONNTq+Dz&#10;+HqXgvBBk9GDI1TwjR425fVVoXPjLvSB8yG0gkvI51pBF8KYS+mbDq32Kzci8e3kJqsDx6mVZtIX&#10;LreDfIiiRFrdE3/o9IjPHTZfh7NVUL1hvY+PfrerX07b97TaP1azV+r2Ztk+gQi4hD8YfvVZHUp2&#10;qt2ZjBcD5yxbM6ogjngCA+ssiUHUCpI0A1kW8v+C8gcAAP//AwBQSwECLQAUAAYACAAAACEAtoM4&#10;kv4AAADhAQAAEwAAAAAAAAAAAAAAAAAAAAAAW0NvbnRlbnRfVHlwZXNdLnhtbFBLAQItABQABgAI&#10;AAAAIQA4/SH/1gAAAJQBAAALAAAAAAAAAAAAAAAAAC8BAABfcmVscy8ucmVsc1BLAQItABQABgAI&#10;AAAAIQBE+V46GQIAADgEAAAOAAAAAAAAAAAAAAAAAC4CAABkcnMvZTJvRG9jLnhtbFBLAQItABQA&#10;BgAIAAAAIQBLE4OO3gAAAAkBAAAPAAAAAAAAAAAAAAAAAHMEAABkcnMvZG93bnJldi54bWxQSwUG&#10;AAAAAAQABADzAAAAfgUAAAAA&#10;" strokecolor="white">
              <v:fill opacity="0"/>
              <v:textbox inset="0,0,0,0">
                <w:txbxContent>
                  <w:p w14:paraId="6218B0B1" w14:textId="77777777" w:rsidR="00C23107" w:rsidRPr="00C23107" w:rsidRDefault="00C23107" w:rsidP="00C23107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683F5B60" w14:textId="77777777" w:rsidR="00C23107" w:rsidRDefault="00C23107"/>
                </w:txbxContent>
              </v:textbox>
            </v:shape>
          </w:pict>
        </mc:Fallback>
      </mc:AlternateContent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4DF4DF27" w14:textId="77777777" w:rsidR="004F0B9B" w:rsidRDefault="00D56972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746F8291" wp14:editId="74F0E750">
              <wp:simplePos x="0" y="0"/>
              <wp:positionH relativeFrom="column">
                <wp:posOffset>1266825</wp:posOffset>
              </wp:positionH>
              <wp:positionV relativeFrom="paragraph">
                <wp:posOffset>280670</wp:posOffset>
              </wp:positionV>
              <wp:extent cx="507238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723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9C877C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22.1pt" to="499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Y/ygEAAIoDAAAOAAAAZHJzL2Uyb0RvYy54bWysU8GO0zAQvSPxD5bvNGlRoURN99BluSxQ&#10;aRfuru0kFo7H8rhN+/fMmG53BQckhCJZGc+bl3lvJuub0+jF0SZ0EFo5n9VS2KDBuNC38tvj3ZuV&#10;FJhVMMpDsK08W5Q3m9ev1lNs7AIG8MYmQSQBmym2csg5NlWFerCjwhlEGyjZQRpVpjD1lUlqIvbR&#10;V4u6fldNkExMoC0i3d7+SspN4e86q/PXrkObhW8l9ZbLmcq557ParFXTJxUHpy9tqH/oYlQu0Eev&#10;VLcqK3FI7g+q0ekECF2eaRgr6DqnbdFAaub1b2oeBhVt0ULmYLzahP+PVn85bsMucev6FB7iPegf&#10;KAJsBxV6Wxp4PEca3JytqqaIzbWEA4y7JPbTZzCEUYcMxYVTl0bReRe/cyGTk1JxKrafr7bbUxaa&#10;Lpf1+8XbFU1HP+Uq1TAFF8aE+ZOFUfBLK70L7Ihq1PEeM7f0DOHrAHfO+zJVH8TUyg/LxbIUIHhn&#10;OMkwTP1+65M4KtqLVc1P0UeZl7AEh2AK2WCV+RiMyMWMQLssmR1HKbylzaeXgsvK+b/jqGkfLnay&#10;g7yu2OzBnHeJNXFEAy/qLsvJG/UyLqjnX2jzEwAA//8DAFBLAwQUAAYACAAAACEALicC/t4AAAAJ&#10;AQAADwAAAGRycy9kb3ducmV2LnhtbEyPTUvDQBCG74L/YRnBi7QbY7VNzKaUqrci2EbocZMdk2B2&#10;NmQ3bfz3jnjQ4zvz8H5k68l24oSDbx0puJ1HIJAqZ1qqFRSHl9kKhA+ajO4coYIv9LDOLy8ynRp3&#10;pjc87UMt2IR8qhU0IfSplL5q0Go/dz0S/z7cYHVgOdTSDPrM5raTcRQ9SKtb4oRG97htsPrcj5Zz&#10;d8Vx2W6f4vF1Wm6idyyON+WzUtdX0+YRRMAp/MHwU5+rQ86dSjeS8aJjnST3jCpYLGIQDCTJ6g5E&#10;+XuQeSb/L8i/AQAA//8DAFBLAQItABQABgAIAAAAIQC2gziS/gAAAOEBAAATAAAAAAAAAAAAAAAA&#10;AAAAAABbQ29udGVudF9UeXBlc10ueG1sUEsBAi0AFAAGAAgAAAAhADj9If/WAAAAlAEAAAsAAAAA&#10;AAAAAAAAAAAALwEAAF9yZWxzLy5yZWxzUEsBAi0AFAAGAAgAAAAhAApKhj/KAQAAigMAAA4AAAAA&#10;AAAAAAAAAAAALgIAAGRycy9lMm9Eb2MueG1sUEsBAi0AFAAGAAgAAAAhAC4nAv7eAAAACQEAAA8A&#10;AAAAAAAAAAAAAAAAJAQAAGRycy9kb3ducmV2LnhtbFBLBQYAAAAABAAEAPMAAAAv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40D" w14:textId="77777777" w:rsidR="00D211D3" w:rsidRDefault="00D56972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73FCAF2" wp14:editId="755985E5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20" name="obrázek 20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72962F" wp14:editId="74F84371">
              <wp:simplePos x="0" y="0"/>
              <wp:positionH relativeFrom="column">
                <wp:posOffset>1419225</wp:posOffset>
              </wp:positionH>
              <wp:positionV relativeFrom="paragraph">
                <wp:posOffset>355600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D318BE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0268EAB9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2962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28pt;width:204.1pt;height:19.0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HfTf3hAAAACQEAAA8AAABkcnMvZG93bnJldi54bWxMj01Pg0AQhu8m&#10;/ofNmHizy0eLFRmaVmNiml5svXBbYApEdpewW4r/3vGkx8k8ed/nzTaz7sVEo+usQQgXAQgyla07&#10;0yB8nt4e1iCcV6ZWvTWE8E0ONvntTabS2l7NB01H3wgOMS5VCK33Qyqlq1rSyi3sQIZ/Zztq5fkc&#10;G1mP6srhupdRECRSq85wQ6sGemmp+jpeNELxTuUhPrndrnw9b/fr4rAsJod4fzdvn0F4mv0fDL/6&#10;rA45O5X2YmoneoQoileMIqwS3sRAEoePIEqEp2UIMs/k/wX5DwAAAP//AwBQSwECLQAUAAYACAAA&#10;ACEAtoM4kv4AAADhAQAAEwAAAAAAAAAAAAAAAAAAAAAAW0NvbnRlbnRfVHlwZXNdLnhtbFBLAQIt&#10;ABQABgAIAAAAIQA4/SH/1gAAAJQBAAALAAAAAAAAAAAAAAAAAC8BAABfcmVscy8ucmVsc1BLAQIt&#10;ABQABgAIAAAAIQA1rw6hHAIAAD8EAAAOAAAAAAAAAAAAAAAAAC4CAABkcnMvZTJvRG9jLnhtbFBL&#10;AQItABQABgAIAAAAIQCx30394QAAAAkBAAAPAAAAAAAAAAAAAAAAAHYEAABkcnMvZG93bnJldi54&#10;bWxQSwUGAAAAAAQABADzAAAAhAUAAAAA&#10;" strokecolor="white">
              <v:fill opacity="0"/>
              <v:textbox inset="0,0,0,0">
                <w:txbxContent>
                  <w:p w14:paraId="09D318BE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0268EAB9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34032FE" wp14:editId="00F13EAD">
              <wp:simplePos x="0" y="0"/>
              <wp:positionH relativeFrom="column">
                <wp:posOffset>1419225</wp:posOffset>
              </wp:positionH>
              <wp:positionV relativeFrom="paragraph">
                <wp:posOffset>695960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EA9B31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4.8pt" to="519.3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JZChA7fAAAA&#10;DAEAAA8AAABkcnMvZG93bnJldi54bWxMj01Lw0AQhu+C/2EZwYvYXVNs2phNKVVvUrCm0OMmGZNg&#10;djZkN238905B0OPM+/B+pOvJduKEg28daXiYKRBIpataqjXkH6/3SxA+GKpM5wg1fKOHdXZ9lZqk&#10;cmd6x9M+1IJNyCdGQxNCn0jpywat8TPXI7H26QZrAp9DLavBnNncdjJSaiGtaYkTGtPjtsHyaz9a&#10;zn3Lj3G7fY7G3RRv1AHz413xovXtzbR5AhFwCn8wXOpzdci4U+FGqrzoNETR/JFRFtRqAeJCqPky&#10;BlH8vmSWyv8js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lkKED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41FE24D3" wp14:editId="4DD79269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9" name="obrázek 19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rad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71FF"/>
    <w:multiLevelType w:val="hybridMultilevel"/>
    <w:tmpl w:val="10E8E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36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35"/>
    <w:rsid w:val="00024973"/>
    <w:rsid w:val="00034D63"/>
    <w:rsid w:val="00064A18"/>
    <w:rsid w:val="00072F33"/>
    <w:rsid w:val="000B687A"/>
    <w:rsid w:val="000C1A21"/>
    <w:rsid w:val="000C69DA"/>
    <w:rsid w:val="00111829"/>
    <w:rsid w:val="00125472"/>
    <w:rsid w:val="00167B98"/>
    <w:rsid w:val="00193E84"/>
    <w:rsid w:val="001B3CBF"/>
    <w:rsid w:val="00202867"/>
    <w:rsid w:val="002B5475"/>
    <w:rsid w:val="002D655C"/>
    <w:rsid w:val="002E45CD"/>
    <w:rsid w:val="00333F7C"/>
    <w:rsid w:val="00341587"/>
    <w:rsid w:val="00372354"/>
    <w:rsid w:val="0037384B"/>
    <w:rsid w:val="00380923"/>
    <w:rsid w:val="003B7E70"/>
    <w:rsid w:val="003C697C"/>
    <w:rsid w:val="003D71FE"/>
    <w:rsid w:val="004167AD"/>
    <w:rsid w:val="0043516F"/>
    <w:rsid w:val="00441692"/>
    <w:rsid w:val="004467DD"/>
    <w:rsid w:val="004A014B"/>
    <w:rsid w:val="004C2A35"/>
    <w:rsid w:val="004C4719"/>
    <w:rsid w:val="004F0B9B"/>
    <w:rsid w:val="004F4239"/>
    <w:rsid w:val="00500853"/>
    <w:rsid w:val="00504336"/>
    <w:rsid w:val="00515363"/>
    <w:rsid w:val="00532272"/>
    <w:rsid w:val="0058134A"/>
    <w:rsid w:val="00587A45"/>
    <w:rsid w:val="0063391F"/>
    <w:rsid w:val="00662620"/>
    <w:rsid w:val="00665DDF"/>
    <w:rsid w:val="00682033"/>
    <w:rsid w:val="00691C59"/>
    <w:rsid w:val="006A3093"/>
    <w:rsid w:val="006D4EE0"/>
    <w:rsid w:val="006D639F"/>
    <w:rsid w:val="00765485"/>
    <w:rsid w:val="00786CA6"/>
    <w:rsid w:val="007A0AFC"/>
    <w:rsid w:val="007D002E"/>
    <w:rsid w:val="00815D43"/>
    <w:rsid w:val="00894F97"/>
    <w:rsid w:val="008C1A1C"/>
    <w:rsid w:val="008C3F95"/>
    <w:rsid w:val="008E008E"/>
    <w:rsid w:val="008E4201"/>
    <w:rsid w:val="009204B6"/>
    <w:rsid w:val="00934BC9"/>
    <w:rsid w:val="009632EF"/>
    <w:rsid w:val="00965317"/>
    <w:rsid w:val="009734F5"/>
    <w:rsid w:val="009A5D91"/>
    <w:rsid w:val="009E071A"/>
    <w:rsid w:val="009E1DF6"/>
    <w:rsid w:val="009E25B5"/>
    <w:rsid w:val="009E4B06"/>
    <w:rsid w:val="009E67EF"/>
    <w:rsid w:val="00A31C9E"/>
    <w:rsid w:val="00A73667"/>
    <w:rsid w:val="00AA628F"/>
    <w:rsid w:val="00AD5423"/>
    <w:rsid w:val="00B03006"/>
    <w:rsid w:val="00B04101"/>
    <w:rsid w:val="00B34E9C"/>
    <w:rsid w:val="00B5021A"/>
    <w:rsid w:val="00B57F70"/>
    <w:rsid w:val="00B8324D"/>
    <w:rsid w:val="00B9101C"/>
    <w:rsid w:val="00BA0F59"/>
    <w:rsid w:val="00BB4C73"/>
    <w:rsid w:val="00C000EC"/>
    <w:rsid w:val="00C016B8"/>
    <w:rsid w:val="00C23107"/>
    <w:rsid w:val="00C27DD5"/>
    <w:rsid w:val="00C305C2"/>
    <w:rsid w:val="00C8302B"/>
    <w:rsid w:val="00C87BAE"/>
    <w:rsid w:val="00CC4A35"/>
    <w:rsid w:val="00CE04A4"/>
    <w:rsid w:val="00D02FFD"/>
    <w:rsid w:val="00D047E8"/>
    <w:rsid w:val="00D1278B"/>
    <w:rsid w:val="00D211D3"/>
    <w:rsid w:val="00D3187F"/>
    <w:rsid w:val="00D56972"/>
    <w:rsid w:val="00D61D03"/>
    <w:rsid w:val="00DA6DFE"/>
    <w:rsid w:val="00DF75A0"/>
    <w:rsid w:val="00E32546"/>
    <w:rsid w:val="00E85021"/>
    <w:rsid w:val="00E9344D"/>
    <w:rsid w:val="00ED680E"/>
    <w:rsid w:val="00F679B8"/>
    <w:rsid w:val="00FB0DB4"/>
    <w:rsid w:val="00FB7D8E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7EA71F"/>
  <w15:docId w15:val="{49F22402-64B6-4F42-A9ED-ABB4B4EF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D43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B3CB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B3CBF"/>
    <w:pPr>
      <w:ind w:left="720"/>
      <w:contextualSpacing/>
    </w:pPr>
  </w:style>
  <w:style w:type="character" w:styleId="Odkaznakoment">
    <w:name w:val="annotation reference"/>
    <w:basedOn w:val="Standardnpsmoodstavce"/>
    <w:rsid w:val="004F4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4239"/>
  </w:style>
  <w:style w:type="character" w:customStyle="1" w:styleId="TextkomenteChar">
    <w:name w:val="Text komentáře Char"/>
    <w:basedOn w:val="Standardnpsmoodstavce"/>
    <w:link w:val="Textkomente"/>
    <w:rsid w:val="004F4239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4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4239"/>
    <w:rPr>
      <w:rFonts w:ascii="Wide Latin" w:hAnsi="Wide Latin"/>
      <w:b/>
      <w:bCs/>
    </w:rPr>
  </w:style>
  <w:style w:type="paragraph" w:styleId="Revize">
    <w:name w:val="Revision"/>
    <w:hidden/>
    <w:uiPriority w:val="99"/>
    <w:semiHidden/>
    <w:rsid w:val="00C305C2"/>
    <w:rPr>
      <w:rFonts w:ascii="Wide Latin" w:hAnsi="Wide Lat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a.cz/cesty-za-ocean-12286/" TargetMode="External"/><Relationship Id="rId13" Type="http://schemas.openxmlformats.org/officeDocument/2006/relationships/hyperlink" Target="https://www.grada.cz" TargetMode="External"/><Relationship Id="rId18" Type="http://schemas.openxmlformats.org/officeDocument/2006/relationships/hyperlink" Target="https://www.bookport.cz/uvod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grada.cz/nakladatelstvi-grada/o-nas/" TargetMode="External"/><Relationship Id="rId17" Type="http://schemas.openxmlformats.org/officeDocument/2006/relationships/hyperlink" Target="https://www.metafora.cz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alferia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tamer.cz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bambook.cz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http://www.grada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cosmopolis.cz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TR\%23%20Servisni%20soubory_Fota_loga_barvy_\Grada_design-manual\v2.7\5_Podklady\Vzory%20na%20disk%20O\2_Puvodni\09_01%20Vzory%20sablon%20dopis&#367;,%20TZ,%20vizitek%20aj\tiskove%20zpravy\TZ_GRAD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22209-07CA-4C61-885E-02B6CEB5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</Template>
  <TotalTime>3</TotalTime>
  <Pages>2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Hewlett-Packard Company</Company>
  <LinksUpToDate>false</LinksUpToDate>
  <CharactersWithSpaces>3799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vko</dc:creator>
  <cp:lastModifiedBy>Pavla Linhartová</cp:lastModifiedBy>
  <cp:revision>3</cp:revision>
  <cp:lastPrinted>2005-11-10T11:15:00Z</cp:lastPrinted>
  <dcterms:created xsi:type="dcterms:W3CDTF">2024-01-24T09:51:00Z</dcterms:created>
  <dcterms:modified xsi:type="dcterms:W3CDTF">2024-02-06T09:02:00Z</dcterms:modified>
</cp:coreProperties>
</file>