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C1AB" w14:textId="77777777" w:rsidR="00DB6CCE" w:rsidRPr="00F35CBF" w:rsidRDefault="00DB6CCE" w:rsidP="00DB6CCE">
      <w:pPr>
        <w:spacing w:line="276" w:lineRule="auto"/>
        <w:jc w:val="center"/>
        <w:rPr>
          <w:rFonts w:ascii="Arial" w:hAnsi="Arial" w:cs="Arial"/>
          <w:b/>
          <w:bCs/>
          <w:sz w:val="44"/>
          <w:szCs w:val="46"/>
        </w:rPr>
      </w:pPr>
      <w:bookmarkStart w:id="0" w:name="_Hlk18324948"/>
      <w:r w:rsidRPr="00F35CBF">
        <w:rPr>
          <w:rFonts w:ascii="Arial" w:hAnsi="Arial" w:cs="Arial"/>
          <w:b/>
          <w:bCs/>
          <w:sz w:val="44"/>
          <w:szCs w:val="46"/>
        </w:rPr>
        <w:t>NEMILOSRDNÁ HRA O PREZIDENTSKÝ TR</w:t>
      </w:r>
      <w:r w:rsidRPr="00F35CBF">
        <w:rPr>
          <w:rFonts w:ascii="Arial" w:hAnsi="Arial" w:cs="Arial" w:hint="eastAsia"/>
          <w:b/>
          <w:bCs/>
          <w:sz w:val="44"/>
          <w:szCs w:val="46"/>
        </w:rPr>
        <w:t>Ů</w:t>
      </w:r>
      <w:r w:rsidRPr="00F35CBF">
        <w:rPr>
          <w:rFonts w:ascii="Arial" w:hAnsi="Arial" w:cs="Arial"/>
          <w:b/>
          <w:bCs/>
          <w:sz w:val="44"/>
          <w:szCs w:val="46"/>
        </w:rPr>
        <w:t xml:space="preserve">N. </w:t>
      </w:r>
    </w:p>
    <w:p w14:paraId="7AE6C3E5" w14:textId="582B7226" w:rsidR="003A440B" w:rsidRPr="00F35CBF" w:rsidRDefault="00DB6CCE" w:rsidP="00DB6CCE">
      <w:pPr>
        <w:spacing w:line="276" w:lineRule="auto"/>
        <w:jc w:val="center"/>
        <w:rPr>
          <w:rFonts w:ascii="Arial" w:hAnsi="Arial" w:cs="Arial"/>
          <w:b/>
          <w:bCs/>
          <w:sz w:val="44"/>
          <w:szCs w:val="46"/>
        </w:rPr>
      </w:pPr>
      <w:r w:rsidRPr="00F35CBF">
        <w:rPr>
          <w:rFonts w:ascii="Arial" w:hAnsi="Arial" w:cs="Arial"/>
          <w:b/>
          <w:bCs/>
          <w:sz w:val="44"/>
          <w:szCs w:val="46"/>
        </w:rPr>
        <w:t>KDO TAHÁ ZA NITKY?</w:t>
      </w:r>
      <w:r w:rsidR="00072D76" w:rsidRPr="00F35CBF">
        <w:rPr>
          <w:rFonts w:ascii="Arial" w:hAnsi="Arial" w:cs="Arial"/>
          <w:b/>
          <w:bCs/>
          <w:sz w:val="32"/>
          <w:szCs w:val="34"/>
        </w:rPr>
        <w:t xml:space="preserve"> </w:t>
      </w:r>
    </w:p>
    <w:p w14:paraId="4EF22EE3" w14:textId="77777777" w:rsidR="00312669" w:rsidRPr="00841F0F" w:rsidRDefault="0031266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1766D8E3" w14:textId="77777777" w:rsidR="00F35CBF" w:rsidRDefault="00F35CBF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01F61837" w14:textId="2C417F41" w:rsidR="00761505" w:rsidRPr="00DB6CCE" w:rsidRDefault="00DB6CCE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>1</w:t>
      </w:r>
      <w:r w:rsidR="005D77BF">
        <w:rPr>
          <w:rFonts w:ascii="Arial" w:eastAsia="Calibri" w:hAnsi="Arial" w:cs="Arial"/>
          <w:bCs/>
          <w:i/>
          <w:sz w:val="18"/>
          <w:szCs w:val="22"/>
          <w:lang w:eastAsia="en-US"/>
        </w:rPr>
        <w:t>1</w:t>
      </w:r>
      <w:bookmarkStart w:id="1" w:name="_GoBack"/>
      <w:bookmarkEnd w:id="1"/>
      <w:r w:rsidR="00295739"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. </w:t>
      </w:r>
      <w:r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>listopadu</w:t>
      </w:r>
      <w:r w:rsidR="00482D92"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 2022</w:t>
      </w:r>
      <w:r w:rsidR="00BC3F7C"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>,</w:t>
      </w:r>
      <w:r w:rsidR="002D2977" w:rsidRPr="00DB6CCE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 Praha</w:t>
      </w:r>
    </w:p>
    <w:p w14:paraId="1FFE7535" w14:textId="05970965" w:rsidR="00295739" w:rsidRP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sz w:val="20"/>
        </w:rPr>
      </w:pPr>
      <w:bookmarkStart w:id="2" w:name="_Hlk17294481"/>
      <w:r w:rsidRPr="00DB6CCE">
        <w:rPr>
          <w:rFonts w:ascii="Arial" w:hAnsi="Arial" w:cs="Arial"/>
          <w:b/>
          <w:bCs/>
          <w:sz w:val="20"/>
        </w:rPr>
        <w:t>Jste přesvědčeni, že volíte vámi vybraného kandidáta a právě jemu dáváte hlas</w:t>
      </w:r>
      <w:r>
        <w:rPr>
          <w:rFonts w:ascii="Arial" w:hAnsi="Arial" w:cs="Arial"/>
          <w:b/>
          <w:bCs/>
          <w:sz w:val="20"/>
        </w:rPr>
        <w:t>?</w:t>
      </w:r>
      <w:r w:rsidRPr="00DB6CCE">
        <w:rPr>
          <w:rFonts w:ascii="Arial" w:hAnsi="Arial" w:cs="Arial"/>
          <w:b/>
          <w:bCs/>
          <w:sz w:val="20"/>
        </w:rPr>
        <w:t xml:space="preserve"> Ve skutečnosti však volíte lidi, kterými se budoucí prezident obklopuje. Kandidát se totiž jen tak nezjevuje, ale je tvoř</w:t>
      </w:r>
      <w:r>
        <w:rPr>
          <w:rFonts w:ascii="Arial" w:hAnsi="Arial" w:cs="Arial"/>
          <w:b/>
          <w:bCs/>
          <w:sz w:val="20"/>
        </w:rPr>
        <w:t>en a </w:t>
      </w:r>
      <w:r w:rsidRPr="00DB6CCE">
        <w:rPr>
          <w:rFonts w:ascii="Arial" w:hAnsi="Arial" w:cs="Arial"/>
          <w:b/>
          <w:bCs/>
          <w:sz w:val="20"/>
        </w:rPr>
        <w:t xml:space="preserve">přetvářen týmem lidí, stejně jako kterýkoliv jiný marketingový produkt. Na pozadí předvolební kampaně hlavy státu </w:t>
      </w:r>
      <w:r>
        <w:rPr>
          <w:rFonts w:ascii="Arial" w:hAnsi="Arial" w:cs="Arial"/>
          <w:b/>
          <w:bCs/>
          <w:sz w:val="20"/>
        </w:rPr>
        <w:t xml:space="preserve">se </w:t>
      </w:r>
      <w:r w:rsidRPr="00DB6CCE">
        <w:rPr>
          <w:rFonts w:ascii="Arial" w:hAnsi="Arial" w:cs="Arial"/>
          <w:b/>
          <w:bCs/>
          <w:sz w:val="20"/>
        </w:rPr>
        <w:t xml:space="preserve">rozehrává tvrdá a nemilosrdná hra o pomyslný trůn. </w:t>
      </w:r>
      <w:r>
        <w:rPr>
          <w:rFonts w:ascii="Arial" w:hAnsi="Arial" w:cs="Arial"/>
          <w:b/>
          <w:bCs/>
          <w:sz w:val="20"/>
        </w:rPr>
        <w:t>Přečtěte si novinku z </w:t>
      </w:r>
      <w:hyperlink r:id="rId8" w:history="1">
        <w:r w:rsidRPr="00664A7D">
          <w:rPr>
            <w:rStyle w:val="Hypertextovodkaz"/>
            <w:rFonts w:ascii="Arial" w:hAnsi="Arial" w:cs="Arial"/>
            <w:b/>
            <w:bCs/>
            <w:sz w:val="20"/>
          </w:rPr>
          <w:t xml:space="preserve">nakladatelství </w:t>
        </w:r>
        <w:proofErr w:type="spellStart"/>
        <w:r w:rsidRPr="00664A7D">
          <w:rPr>
            <w:rStyle w:val="Hypertextovodkaz"/>
            <w:rFonts w:ascii="Arial" w:hAnsi="Arial" w:cs="Arial"/>
            <w:b/>
            <w:bCs/>
            <w:sz w:val="20"/>
          </w:rPr>
          <w:t>Cosmopolis</w:t>
        </w:r>
        <w:proofErr w:type="spellEnd"/>
      </w:hyperlink>
      <w:r>
        <w:rPr>
          <w:rFonts w:ascii="Arial" w:hAnsi="Arial" w:cs="Arial"/>
          <w:b/>
          <w:bCs/>
          <w:sz w:val="20"/>
        </w:rPr>
        <w:t xml:space="preserve"> – </w:t>
      </w:r>
      <w:hyperlink r:id="rId9" w:history="1">
        <w:r w:rsidRPr="00664A7D">
          <w:rPr>
            <w:rStyle w:val="Hypertextovodkaz"/>
            <w:rFonts w:ascii="Arial" w:hAnsi="Arial" w:cs="Arial"/>
            <w:b/>
            <w:bCs/>
            <w:sz w:val="20"/>
          </w:rPr>
          <w:t>Kandidát</w:t>
        </w:r>
      </w:hyperlink>
      <w:r>
        <w:rPr>
          <w:rFonts w:ascii="Arial" w:hAnsi="Arial" w:cs="Arial"/>
          <w:b/>
          <w:bCs/>
          <w:sz w:val="20"/>
        </w:rPr>
        <w:t xml:space="preserve"> od autorky </w:t>
      </w:r>
      <w:hyperlink r:id="rId10" w:history="1">
        <w:r w:rsidRPr="00664A7D">
          <w:rPr>
            <w:rStyle w:val="Hypertextovodkaz"/>
            <w:rFonts w:ascii="Arial" w:hAnsi="Arial" w:cs="Arial"/>
            <w:b/>
            <w:bCs/>
            <w:sz w:val="20"/>
          </w:rPr>
          <w:t xml:space="preserve">Lenky </w:t>
        </w:r>
        <w:proofErr w:type="spellStart"/>
        <w:r w:rsidRPr="00664A7D">
          <w:rPr>
            <w:rStyle w:val="Hypertextovodkaz"/>
            <w:rFonts w:ascii="Arial" w:hAnsi="Arial" w:cs="Arial"/>
            <w:b/>
            <w:bCs/>
            <w:sz w:val="20"/>
          </w:rPr>
          <w:t>Pastorčákové</w:t>
        </w:r>
        <w:proofErr w:type="spellEnd"/>
      </w:hyperlink>
      <w:r>
        <w:rPr>
          <w:rFonts w:ascii="Arial" w:hAnsi="Arial" w:cs="Arial"/>
          <w:b/>
          <w:bCs/>
          <w:sz w:val="20"/>
        </w:rPr>
        <w:t>.</w:t>
      </w:r>
      <w:r w:rsidR="009D430C">
        <w:rPr>
          <w:rFonts w:ascii="Arial" w:hAnsi="Arial" w:cs="Arial"/>
          <w:b/>
          <w:bCs/>
          <w:sz w:val="20"/>
        </w:rPr>
        <w:t xml:space="preserve"> </w:t>
      </w:r>
      <w:r w:rsidR="009D430C" w:rsidRPr="00DB6CCE">
        <w:rPr>
          <w:rFonts w:ascii="Arial" w:hAnsi="Arial" w:cs="Arial"/>
          <w:b/>
          <w:bCs/>
          <w:sz w:val="20"/>
        </w:rPr>
        <w:t>Tento místy až šokující příběh vás rozhodně nenechá klidně spát.</w:t>
      </w:r>
    </w:p>
    <w:p w14:paraId="4742A633" w14:textId="77777777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noProof/>
          <w:sz w:val="28"/>
        </w:rPr>
      </w:pPr>
    </w:p>
    <w:p w14:paraId="3498BCB0" w14:textId="0209A66F" w:rsidR="00DB6CCE" w:rsidRPr="00DB6CCE" w:rsidRDefault="00295739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noProof/>
          <w:sz w:val="28"/>
        </w:rPr>
      </w:pPr>
      <w:r w:rsidRPr="00DB6CC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5680" behindDoc="0" locked="0" layoutInCell="1" allowOverlap="1" wp14:anchorId="67699185" wp14:editId="03E2FE8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53080" cy="4257675"/>
            <wp:effectExtent l="19050" t="57150" r="90170" b="6667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odina z podkroví_3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CCE" w:rsidRPr="00DB6CCE">
        <w:rPr>
          <w:rFonts w:ascii="Arial" w:hAnsi="Arial" w:cs="Arial"/>
          <w:b/>
          <w:noProof/>
          <w:sz w:val="28"/>
        </w:rPr>
        <w:t xml:space="preserve">KANDIDÁT JEN TAK NEPŘICHÁZÍ. </w:t>
      </w:r>
    </w:p>
    <w:p w14:paraId="6056E7FF" w14:textId="47865CF1" w:rsidR="00693D0B" w:rsidRP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noProof/>
          <w:sz w:val="40"/>
        </w:rPr>
      </w:pPr>
      <w:r w:rsidRPr="00DB6CCE">
        <w:rPr>
          <w:rFonts w:ascii="Arial" w:hAnsi="Arial" w:cs="Arial"/>
          <w:b/>
          <w:noProof/>
          <w:sz w:val="28"/>
        </w:rPr>
        <w:t>KANDIDÁT JE STVOŘEN!</w:t>
      </w:r>
    </w:p>
    <w:p w14:paraId="5D3C3228" w14:textId="0E107AC3" w:rsidR="00DB6CCE" w:rsidRP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  <w:r w:rsidRPr="00DB6CCE">
        <w:rPr>
          <w:rFonts w:ascii="Arial" w:hAnsi="Arial" w:cs="Arial"/>
          <w:noProof/>
          <w:sz w:val="20"/>
        </w:rPr>
        <w:t>Přestože je tento román fikce, autorka při psaní knihy čerpá z vlastních zkušeností z prostředí prezidentské kampaně, kdy pracovala na pozici tiskové mluvčí jednoho z kandidátů. Rovněž těží z praxe televizní reportérky, a mistrně popisuje zákulisí příprav večerních zpráv, politických debat a předvolební „práce“ médií vůbec.</w:t>
      </w:r>
    </w:p>
    <w:p w14:paraId="70B0933F" w14:textId="166A2A6E" w:rsidR="0059595D" w:rsidRP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  <w:r w:rsidRPr="00DB6CCE">
        <w:rPr>
          <w:rFonts w:ascii="Arial" w:hAnsi="Arial" w:cs="Arial"/>
          <w:noProof/>
          <w:sz w:val="20"/>
        </w:rPr>
        <w:t>Všechny postavy a události v této knize jsou smyšlené. Jakákoliv podobnost se skutečnými osobami je čistě náhodná. SKUTEČNĚ?</w:t>
      </w:r>
    </w:p>
    <w:p w14:paraId="2124AAB0" w14:textId="2C6FEDB5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37C177C0" w14:textId="038C8FE1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0B6706FD" w14:textId="1CCC2672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7D4984B2" w14:textId="087488F8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79B73F92" w14:textId="09289896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0103DF68" w14:textId="0C9E56FA" w:rsidR="00DB6CCE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317B5F28" w14:textId="77777777" w:rsidR="00DB6CCE" w:rsidRPr="00AD69C9" w:rsidRDefault="00DB6CCE" w:rsidP="00DB6CCE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noProof/>
          <w:sz w:val="20"/>
        </w:rPr>
      </w:pPr>
    </w:p>
    <w:p w14:paraId="1BDA4DEC" w14:textId="77777777" w:rsidR="00DB6CCE" w:rsidRDefault="00DB6CCE">
      <w:pPr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br w:type="page"/>
      </w:r>
    </w:p>
    <w:p w14:paraId="5BCEAFAC" w14:textId="64FA74FD" w:rsidR="003829E7" w:rsidRPr="00AD69C9" w:rsidRDefault="00DB6CCE" w:rsidP="00312669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AD69C9"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6704" behindDoc="0" locked="0" layoutInCell="1" allowOverlap="1" wp14:anchorId="2673F889" wp14:editId="4F96DDB4">
            <wp:simplePos x="0" y="0"/>
            <wp:positionH relativeFrom="margin">
              <wp:posOffset>-5715</wp:posOffset>
            </wp:positionH>
            <wp:positionV relativeFrom="paragraph">
              <wp:posOffset>6350</wp:posOffset>
            </wp:positionV>
            <wp:extent cx="2057400" cy="27432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hoto_LISA JEWELL_free to use_(C) ANDREW WHITT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099" w:rsidRPr="00AD69C9">
        <w:rPr>
          <w:rFonts w:ascii="Arial" w:hAnsi="Arial" w:cs="Arial"/>
          <w:b/>
          <w:bCs/>
          <w:noProof/>
          <w:sz w:val="22"/>
          <w:szCs w:val="22"/>
        </w:rPr>
        <w:t>L</w:t>
      </w:r>
      <w:r>
        <w:rPr>
          <w:rFonts w:ascii="Arial" w:hAnsi="Arial" w:cs="Arial"/>
          <w:b/>
          <w:bCs/>
          <w:noProof/>
          <w:sz w:val="22"/>
          <w:szCs w:val="22"/>
        </w:rPr>
        <w:t>ENKA PASTORČÁKOVÁ</w:t>
      </w:r>
    </w:p>
    <w:p w14:paraId="45704858" w14:textId="0B81678A" w:rsidR="00DB6CCE" w:rsidRDefault="00DB6CCE" w:rsidP="00DB6CCE">
      <w:pPr>
        <w:spacing w:line="276" w:lineRule="auto"/>
        <w:jc w:val="both"/>
        <w:rPr>
          <w:rFonts w:ascii="Arial" w:hAnsi="Arial" w:cs="Arial"/>
          <w:bCs/>
          <w:noProof/>
          <w:szCs w:val="22"/>
        </w:rPr>
      </w:pPr>
      <w:bookmarkStart w:id="3" w:name="_Hlk17294437"/>
      <w:bookmarkStart w:id="4" w:name="_Hlk17294418"/>
      <w:bookmarkEnd w:id="0"/>
      <w:bookmarkEnd w:id="2"/>
      <w:r w:rsidRPr="00DB6CCE">
        <w:rPr>
          <w:rFonts w:ascii="Arial" w:hAnsi="Arial" w:cs="Arial"/>
          <w:bCs/>
          <w:noProof/>
          <w:szCs w:val="22"/>
        </w:rPr>
        <w:t>Lenka Pastor</w:t>
      </w:r>
      <w:r w:rsidRPr="00DB6CCE">
        <w:rPr>
          <w:rFonts w:ascii="Arial" w:hAnsi="Arial" w:cs="Arial" w:hint="eastAsia"/>
          <w:bCs/>
          <w:noProof/>
          <w:szCs w:val="22"/>
        </w:rPr>
        <w:t>čá</w:t>
      </w:r>
      <w:r w:rsidRPr="00DB6CCE">
        <w:rPr>
          <w:rFonts w:ascii="Arial" w:hAnsi="Arial" w:cs="Arial"/>
          <w:bCs/>
          <w:noProof/>
          <w:szCs w:val="22"/>
        </w:rPr>
        <w:t>ková pochází z Orlové. Vystudovala Filozofickou fakultu Masarykovy univerzity v Brn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 xml:space="preserve"> a po absolutoriu p</w:t>
      </w:r>
      <w:r w:rsidRPr="00DB6CCE">
        <w:rPr>
          <w:rFonts w:ascii="Arial" w:hAnsi="Arial" w:cs="Arial" w:hint="eastAsia"/>
          <w:bCs/>
          <w:noProof/>
          <w:szCs w:val="22"/>
        </w:rPr>
        <w:t>ů</w:t>
      </w:r>
      <w:r w:rsidRPr="00DB6CCE">
        <w:rPr>
          <w:rFonts w:ascii="Arial" w:hAnsi="Arial" w:cs="Arial"/>
          <w:bCs/>
          <w:noProof/>
          <w:szCs w:val="22"/>
        </w:rPr>
        <w:t>sobila jako reportérka (</w:t>
      </w:r>
      <w:r w:rsidRPr="00DB6CCE">
        <w:rPr>
          <w:rFonts w:ascii="Arial" w:hAnsi="Arial" w:cs="Arial" w:hint="eastAsia"/>
          <w:bCs/>
          <w:noProof/>
          <w:szCs w:val="22"/>
        </w:rPr>
        <w:t>Č</w:t>
      </w:r>
      <w:r w:rsidRPr="00DB6CCE">
        <w:rPr>
          <w:rFonts w:ascii="Arial" w:hAnsi="Arial" w:cs="Arial"/>
          <w:bCs/>
          <w:noProof/>
          <w:szCs w:val="22"/>
        </w:rPr>
        <w:t>TK, TV Nova, TV Prima). Moderovala také ranní zpravodajství po</w:t>
      </w:r>
      <w:r w:rsidRPr="00DB6CCE">
        <w:rPr>
          <w:rFonts w:ascii="Arial" w:hAnsi="Arial" w:cs="Arial" w:hint="eastAsia"/>
          <w:bCs/>
          <w:noProof/>
          <w:szCs w:val="22"/>
        </w:rPr>
        <w:t>ř</w:t>
      </w:r>
      <w:r w:rsidRPr="00DB6CCE">
        <w:rPr>
          <w:rFonts w:ascii="Arial" w:hAnsi="Arial" w:cs="Arial"/>
          <w:bCs/>
          <w:noProof/>
          <w:szCs w:val="22"/>
        </w:rPr>
        <w:t>adu Snídan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 xml:space="preserve"> s Novou a na televizi Prima politickou diskuzi Partie. V </w:t>
      </w:r>
      <w:r w:rsidRPr="00DB6CCE">
        <w:rPr>
          <w:rFonts w:ascii="Arial" w:hAnsi="Arial" w:cs="Arial" w:hint="eastAsia"/>
          <w:bCs/>
          <w:noProof/>
          <w:szCs w:val="22"/>
        </w:rPr>
        <w:t>Č</w:t>
      </w:r>
      <w:r w:rsidRPr="00DB6CCE">
        <w:rPr>
          <w:rFonts w:ascii="Arial" w:hAnsi="Arial" w:cs="Arial"/>
          <w:bCs/>
          <w:noProof/>
          <w:szCs w:val="22"/>
        </w:rPr>
        <w:t>T p</w:t>
      </w:r>
      <w:r w:rsidRPr="00DB6CCE">
        <w:rPr>
          <w:rFonts w:ascii="Arial" w:hAnsi="Arial" w:cs="Arial" w:hint="eastAsia"/>
          <w:bCs/>
          <w:noProof/>
          <w:szCs w:val="22"/>
        </w:rPr>
        <w:t>ř</w:t>
      </w:r>
      <w:r w:rsidRPr="00DB6CCE">
        <w:rPr>
          <w:rFonts w:ascii="Arial" w:hAnsi="Arial" w:cs="Arial"/>
          <w:bCs/>
          <w:noProof/>
          <w:szCs w:val="22"/>
        </w:rPr>
        <w:t>ipravovala reportáže do publicistického po</w:t>
      </w:r>
      <w:r w:rsidRPr="00DB6CCE">
        <w:rPr>
          <w:rFonts w:ascii="Arial" w:hAnsi="Arial" w:cs="Arial" w:hint="eastAsia"/>
          <w:bCs/>
          <w:noProof/>
          <w:szCs w:val="22"/>
        </w:rPr>
        <w:t>ř</w:t>
      </w:r>
      <w:r w:rsidRPr="00DB6CCE">
        <w:rPr>
          <w:rFonts w:ascii="Arial" w:hAnsi="Arial" w:cs="Arial"/>
          <w:bCs/>
          <w:noProof/>
          <w:szCs w:val="22"/>
        </w:rPr>
        <w:t>adu 168 hodin a byla nominována na dv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 xml:space="preserve"> noviná</w:t>
      </w:r>
      <w:r w:rsidRPr="00DB6CCE">
        <w:rPr>
          <w:rFonts w:ascii="Arial" w:hAnsi="Arial" w:cs="Arial" w:hint="eastAsia"/>
          <w:bCs/>
          <w:noProof/>
          <w:szCs w:val="22"/>
        </w:rPr>
        <w:t>ř</w:t>
      </w:r>
      <w:r w:rsidRPr="00DB6CCE">
        <w:rPr>
          <w:rFonts w:ascii="Arial" w:hAnsi="Arial" w:cs="Arial"/>
          <w:bCs/>
          <w:noProof/>
          <w:szCs w:val="22"/>
        </w:rPr>
        <w:t>ské ceny. B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>hem prezidentské volební kampan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 xml:space="preserve"> v roce 2018 pracovala jako tisková mluv</w:t>
      </w:r>
      <w:r w:rsidRPr="00DB6CCE">
        <w:rPr>
          <w:rFonts w:ascii="Arial" w:hAnsi="Arial" w:cs="Arial" w:hint="eastAsia"/>
          <w:bCs/>
          <w:noProof/>
          <w:szCs w:val="22"/>
        </w:rPr>
        <w:t>čí</w:t>
      </w:r>
      <w:r w:rsidRPr="00DB6CCE">
        <w:rPr>
          <w:rFonts w:ascii="Arial" w:hAnsi="Arial" w:cs="Arial"/>
          <w:bCs/>
          <w:noProof/>
          <w:szCs w:val="22"/>
        </w:rPr>
        <w:t xml:space="preserve"> významného prezidentského kandidáta. Dva roky p</w:t>
      </w:r>
      <w:r w:rsidRPr="00DB6CCE">
        <w:rPr>
          <w:rFonts w:ascii="Arial" w:hAnsi="Arial" w:cs="Arial" w:hint="eastAsia"/>
          <w:bCs/>
          <w:noProof/>
          <w:szCs w:val="22"/>
        </w:rPr>
        <w:t>ů</w:t>
      </w:r>
      <w:r w:rsidRPr="00DB6CCE">
        <w:rPr>
          <w:rFonts w:ascii="Arial" w:hAnsi="Arial" w:cs="Arial"/>
          <w:bCs/>
          <w:noProof/>
          <w:szCs w:val="22"/>
        </w:rPr>
        <w:t>sobila jako tisková mluv</w:t>
      </w:r>
      <w:r w:rsidRPr="00DB6CCE">
        <w:rPr>
          <w:rFonts w:ascii="Arial" w:hAnsi="Arial" w:cs="Arial" w:hint="eastAsia"/>
          <w:bCs/>
          <w:noProof/>
          <w:szCs w:val="22"/>
        </w:rPr>
        <w:t>čí</w:t>
      </w:r>
      <w:r w:rsidRPr="00DB6CCE">
        <w:rPr>
          <w:rFonts w:ascii="Arial" w:hAnsi="Arial" w:cs="Arial"/>
          <w:bCs/>
          <w:noProof/>
          <w:szCs w:val="22"/>
        </w:rPr>
        <w:t xml:space="preserve"> Zoo Praha.</w:t>
      </w:r>
    </w:p>
    <w:p w14:paraId="7E6DC783" w14:textId="77777777" w:rsidR="009D430C" w:rsidRPr="00DB6CCE" w:rsidRDefault="009D430C" w:rsidP="00DB6CCE">
      <w:pPr>
        <w:spacing w:line="276" w:lineRule="auto"/>
        <w:jc w:val="both"/>
        <w:rPr>
          <w:rFonts w:ascii="Arial" w:hAnsi="Arial" w:cs="Arial"/>
          <w:bCs/>
          <w:noProof/>
          <w:szCs w:val="22"/>
        </w:rPr>
      </w:pPr>
    </w:p>
    <w:p w14:paraId="27747DA0" w14:textId="705EDB22" w:rsidR="00074578" w:rsidRPr="00AD69C9" w:rsidRDefault="00DB6CCE" w:rsidP="00DB6CCE">
      <w:pPr>
        <w:spacing w:line="276" w:lineRule="auto"/>
        <w:jc w:val="both"/>
        <w:rPr>
          <w:rFonts w:ascii="Arial" w:hAnsi="Arial" w:cs="Arial"/>
          <w:bCs/>
          <w:noProof/>
          <w:szCs w:val="22"/>
        </w:rPr>
      </w:pPr>
      <w:r w:rsidRPr="00DB6CCE">
        <w:rPr>
          <w:rFonts w:ascii="Arial" w:hAnsi="Arial" w:cs="Arial"/>
          <w:bCs/>
          <w:noProof/>
          <w:szCs w:val="22"/>
        </w:rPr>
        <w:t xml:space="preserve">V dubnu 2019 jí vyšel román o chorobné </w:t>
      </w:r>
      <w:r>
        <w:rPr>
          <w:rFonts w:ascii="Arial" w:hAnsi="Arial" w:cs="Arial"/>
          <w:bCs/>
          <w:noProof/>
          <w:szCs w:val="22"/>
        </w:rPr>
        <w:t>žárlivosti s názvem Žárlivka. V </w:t>
      </w:r>
      <w:r w:rsidRPr="00DB6CCE">
        <w:rPr>
          <w:rFonts w:ascii="Arial" w:hAnsi="Arial" w:cs="Arial"/>
          <w:bCs/>
          <w:noProof/>
          <w:szCs w:val="22"/>
        </w:rPr>
        <w:t>sou</w:t>
      </w:r>
      <w:r w:rsidRPr="00DB6CCE">
        <w:rPr>
          <w:rFonts w:ascii="Arial" w:hAnsi="Arial" w:cs="Arial" w:hint="eastAsia"/>
          <w:bCs/>
          <w:noProof/>
          <w:szCs w:val="22"/>
        </w:rPr>
        <w:t>č</w:t>
      </w:r>
      <w:r w:rsidRPr="00DB6CCE">
        <w:rPr>
          <w:rFonts w:ascii="Arial" w:hAnsi="Arial" w:cs="Arial"/>
          <w:bCs/>
          <w:noProof/>
          <w:szCs w:val="22"/>
        </w:rPr>
        <w:t>asné dob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 xml:space="preserve"> je na mate</w:t>
      </w:r>
      <w:r w:rsidRPr="00DB6CCE">
        <w:rPr>
          <w:rFonts w:ascii="Arial" w:hAnsi="Arial" w:cs="Arial" w:hint="eastAsia"/>
          <w:bCs/>
          <w:noProof/>
          <w:szCs w:val="22"/>
        </w:rPr>
        <w:t>ř</w:t>
      </w:r>
      <w:r w:rsidRPr="00DB6CCE">
        <w:rPr>
          <w:rFonts w:ascii="Arial" w:hAnsi="Arial" w:cs="Arial"/>
          <w:bCs/>
          <w:noProof/>
          <w:szCs w:val="22"/>
        </w:rPr>
        <w:t>ské dovolené a sv</w:t>
      </w:r>
      <w:r w:rsidRPr="00DB6CCE">
        <w:rPr>
          <w:rFonts w:ascii="Arial" w:hAnsi="Arial" w:cs="Arial" w:hint="eastAsia"/>
          <w:bCs/>
          <w:noProof/>
          <w:szCs w:val="22"/>
        </w:rPr>
        <w:t>ů</w:t>
      </w:r>
      <w:r w:rsidRPr="00DB6CCE">
        <w:rPr>
          <w:rFonts w:ascii="Arial" w:hAnsi="Arial" w:cs="Arial"/>
          <w:bCs/>
          <w:noProof/>
          <w:szCs w:val="22"/>
        </w:rPr>
        <w:t xml:space="preserve">j </w:t>
      </w:r>
      <w:r w:rsidRPr="00DB6CCE">
        <w:rPr>
          <w:rFonts w:ascii="Arial" w:hAnsi="Arial" w:cs="Arial" w:hint="eastAsia"/>
          <w:bCs/>
          <w:noProof/>
          <w:szCs w:val="22"/>
        </w:rPr>
        <w:t>č</w:t>
      </w:r>
      <w:r w:rsidRPr="00DB6CCE">
        <w:rPr>
          <w:rFonts w:ascii="Arial" w:hAnsi="Arial" w:cs="Arial"/>
          <w:bCs/>
          <w:noProof/>
          <w:szCs w:val="22"/>
        </w:rPr>
        <w:t>as v</w:t>
      </w:r>
      <w:r w:rsidRPr="00DB6CCE">
        <w:rPr>
          <w:rFonts w:ascii="Arial" w:hAnsi="Arial" w:cs="Arial" w:hint="eastAsia"/>
          <w:bCs/>
          <w:noProof/>
          <w:szCs w:val="22"/>
        </w:rPr>
        <w:t>ě</w:t>
      </w:r>
      <w:r w:rsidRPr="00DB6CCE">
        <w:rPr>
          <w:rFonts w:ascii="Arial" w:hAnsi="Arial" w:cs="Arial"/>
          <w:bCs/>
          <w:noProof/>
          <w:szCs w:val="22"/>
        </w:rPr>
        <w:t>nuje svému malému synovi.</w:t>
      </w:r>
    </w:p>
    <w:p w14:paraId="3B042D4E" w14:textId="61FB0382" w:rsidR="00074578" w:rsidRPr="00AD69C9" w:rsidRDefault="00074578" w:rsidP="00312669">
      <w:pPr>
        <w:spacing w:line="276" w:lineRule="auto"/>
        <w:jc w:val="both"/>
        <w:rPr>
          <w:rFonts w:ascii="Arial" w:hAnsi="Arial" w:cs="Arial"/>
          <w:bCs/>
          <w:noProof/>
          <w:szCs w:val="22"/>
        </w:rPr>
      </w:pPr>
    </w:p>
    <w:p w14:paraId="2A4ADC6F" w14:textId="77777777" w:rsidR="004F1525" w:rsidRPr="00AD69C9" w:rsidRDefault="004F1525" w:rsidP="00312669">
      <w:pPr>
        <w:spacing w:line="276" w:lineRule="auto"/>
        <w:jc w:val="both"/>
        <w:rPr>
          <w:rFonts w:ascii="Arial" w:hAnsi="Arial" w:cs="Arial"/>
          <w:bCs/>
          <w:noProof/>
          <w:szCs w:val="22"/>
        </w:rPr>
      </w:pPr>
    </w:p>
    <w:p w14:paraId="3C32C4FC" w14:textId="77777777" w:rsidR="00AD69C9" w:rsidRDefault="00AD69C9" w:rsidP="000A009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4"/>
        </w:rPr>
      </w:pPr>
    </w:p>
    <w:p w14:paraId="7803CFAA" w14:textId="77777777" w:rsidR="00AD69C9" w:rsidRDefault="00AD69C9" w:rsidP="000A009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4"/>
        </w:rPr>
      </w:pPr>
    </w:p>
    <w:p w14:paraId="7965234C" w14:textId="77777777" w:rsidR="00312669" w:rsidRPr="00841F0F" w:rsidRDefault="00312669" w:rsidP="00A96015">
      <w:pPr>
        <w:spacing w:line="276" w:lineRule="auto"/>
        <w:jc w:val="both"/>
        <w:rPr>
          <w:rFonts w:ascii="Arial" w:hAnsi="Arial" w:cs="Arial"/>
          <w:b/>
          <w:bCs/>
          <w:szCs w:val="22"/>
        </w:rPr>
        <w:sectPr w:rsidR="00312669" w:rsidRPr="00841F0F" w:rsidSect="0031266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C79CAC" w14:textId="1366F5B8" w:rsidR="00761505" w:rsidRPr="00841F0F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 w:rsidRPr="00841F0F">
        <w:rPr>
          <w:rFonts w:ascii="Arial" w:hAnsi="Arial" w:cs="Arial"/>
          <w:b/>
          <w:bCs/>
          <w:szCs w:val="22"/>
        </w:rPr>
        <w:lastRenderedPageBreak/>
        <w:t>K dispozici na vyžádání:</w:t>
      </w:r>
      <w:r w:rsidR="00761505" w:rsidRPr="00841F0F">
        <w:rPr>
          <w:rFonts w:ascii="Arial" w:hAnsi="Arial" w:cs="Arial"/>
          <w:b/>
          <w:bCs/>
          <w:szCs w:val="22"/>
        </w:rPr>
        <w:t xml:space="preserve"> </w:t>
      </w:r>
    </w:p>
    <w:p w14:paraId="06D2650E" w14:textId="24C8F915" w:rsidR="00EE22C6" w:rsidRPr="00841F0F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841F0F">
        <w:rPr>
          <w:rFonts w:ascii="Arial" w:hAnsi="Arial" w:cs="Arial"/>
          <w:b/>
          <w:bCs/>
          <w:szCs w:val="22"/>
        </w:rPr>
        <w:t xml:space="preserve">kniha </w:t>
      </w:r>
      <w:r w:rsidR="000A0099" w:rsidRPr="00841F0F">
        <w:rPr>
          <w:rFonts w:ascii="Arial" w:hAnsi="Arial" w:cs="Arial"/>
          <w:b/>
          <w:bCs/>
          <w:szCs w:val="22"/>
        </w:rPr>
        <w:t xml:space="preserve">/ </w:t>
      </w:r>
      <w:r w:rsidR="0041438E" w:rsidRPr="00841F0F">
        <w:rPr>
          <w:rFonts w:ascii="Arial" w:hAnsi="Arial" w:cs="Arial"/>
          <w:b/>
          <w:bCs/>
          <w:szCs w:val="22"/>
        </w:rPr>
        <w:t>e-</w:t>
      </w:r>
      <w:proofErr w:type="spellStart"/>
      <w:r w:rsidR="0041438E" w:rsidRPr="00841F0F">
        <w:rPr>
          <w:rFonts w:ascii="Arial" w:hAnsi="Arial" w:cs="Arial"/>
          <w:b/>
          <w:bCs/>
          <w:szCs w:val="22"/>
        </w:rPr>
        <w:t>book</w:t>
      </w:r>
      <w:proofErr w:type="spellEnd"/>
      <w:r w:rsidR="0041438E" w:rsidRPr="00841F0F">
        <w:rPr>
          <w:rFonts w:ascii="Arial" w:hAnsi="Arial" w:cs="Arial"/>
          <w:b/>
          <w:bCs/>
          <w:szCs w:val="22"/>
        </w:rPr>
        <w:t xml:space="preserve"> </w:t>
      </w:r>
      <w:r w:rsidRPr="00841F0F">
        <w:rPr>
          <w:rFonts w:ascii="Arial" w:hAnsi="Arial" w:cs="Arial"/>
          <w:b/>
          <w:bCs/>
          <w:szCs w:val="22"/>
        </w:rPr>
        <w:t>k recenzi</w:t>
      </w:r>
    </w:p>
    <w:p w14:paraId="507B7339" w14:textId="77777777" w:rsidR="002E66AE" w:rsidRPr="00841F0F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841F0F">
        <w:rPr>
          <w:rFonts w:ascii="Arial" w:hAnsi="Arial" w:cs="Arial"/>
          <w:b/>
          <w:bCs/>
          <w:szCs w:val="22"/>
        </w:rPr>
        <w:t>kniha do soutěže</w:t>
      </w:r>
    </w:p>
    <w:p w14:paraId="2B0020D5" w14:textId="77777777" w:rsidR="00CA5F12" w:rsidRPr="00841F0F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841F0F">
        <w:rPr>
          <w:rFonts w:ascii="Arial" w:hAnsi="Arial" w:cs="Arial"/>
          <w:b/>
          <w:bCs/>
          <w:szCs w:val="22"/>
        </w:rPr>
        <w:t>ukázka z knihy</w:t>
      </w:r>
    </w:p>
    <w:p w14:paraId="3EF85E06" w14:textId="48C8C3E2" w:rsidR="00E83BA4" w:rsidRPr="00841F0F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proofErr w:type="spellStart"/>
      <w:r w:rsidRPr="00841F0F">
        <w:rPr>
          <w:rFonts w:ascii="Arial" w:hAnsi="Arial" w:cs="Arial"/>
          <w:b/>
          <w:bCs/>
          <w:szCs w:val="22"/>
        </w:rPr>
        <w:t>hi</w:t>
      </w:r>
      <w:proofErr w:type="spellEnd"/>
      <w:r w:rsidRPr="00841F0F">
        <w:rPr>
          <w:rFonts w:ascii="Arial" w:hAnsi="Arial" w:cs="Arial"/>
          <w:b/>
          <w:bCs/>
          <w:szCs w:val="22"/>
        </w:rPr>
        <w:t>-res obálka</w:t>
      </w:r>
    </w:p>
    <w:p w14:paraId="590F9396" w14:textId="23D539C5" w:rsidR="00EB0BEE" w:rsidRPr="00841F0F" w:rsidRDefault="00EB0BEE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841F0F">
        <w:rPr>
          <w:rFonts w:ascii="Arial" w:hAnsi="Arial" w:cs="Arial"/>
          <w:b/>
          <w:bCs/>
          <w:szCs w:val="22"/>
        </w:rPr>
        <w:t>rozhovor s autorkou</w:t>
      </w:r>
    </w:p>
    <w:p w14:paraId="715DB2E7" w14:textId="7B7FD5D9" w:rsidR="00761505" w:rsidRPr="00841F0F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 w:rsidRPr="00841F0F">
        <w:rPr>
          <w:rFonts w:ascii="Arial" w:hAnsi="Arial" w:cs="Arial"/>
          <w:b/>
          <w:color w:val="000000"/>
          <w:szCs w:val="22"/>
        </w:rPr>
        <w:lastRenderedPageBreak/>
        <w:t>Kontaktní údaje:</w:t>
      </w:r>
    </w:p>
    <w:p w14:paraId="32A53BC2" w14:textId="77777777" w:rsidR="00761505" w:rsidRPr="00841F0F" w:rsidRDefault="00E306B8" w:rsidP="00A96015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841F0F">
        <w:rPr>
          <w:rFonts w:ascii="Arial" w:hAnsi="Arial" w:cs="Arial"/>
          <w:color w:val="000000"/>
          <w:szCs w:val="22"/>
        </w:rPr>
        <w:t>Tereza Charvátová</w:t>
      </w:r>
      <w:r w:rsidR="007C17F2" w:rsidRPr="00841F0F">
        <w:rPr>
          <w:rFonts w:ascii="Arial" w:hAnsi="Arial" w:cs="Arial"/>
          <w:color w:val="000000"/>
          <w:szCs w:val="22"/>
        </w:rPr>
        <w:t>, PR a propagace</w:t>
      </w:r>
    </w:p>
    <w:p w14:paraId="07F25FD1" w14:textId="77777777" w:rsidR="00761505" w:rsidRPr="00841F0F" w:rsidRDefault="00761505" w:rsidP="00A96015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841F0F">
        <w:rPr>
          <w:rFonts w:ascii="Arial" w:hAnsi="Arial" w:cs="Arial"/>
          <w:color w:val="000000"/>
          <w:szCs w:val="22"/>
        </w:rPr>
        <w:t>Nakladatelský dům GRADA</w:t>
      </w:r>
    </w:p>
    <w:p w14:paraId="78527C56" w14:textId="77777777" w:rsidR="00761505" w:rsidRPr="00841F0F" w:rsidRDefault="00761505" w:rsidP="00A96015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841F0F">
        <w:rPr>
          <w:rFonts w:ascii="Arial" w:hAnsi="Arial" w:cs="Arial"/>
          <w:color w:val="000000"/>
          <w:szCs w:val="22"/>
        </w:rPr>
        <w:t>U Průhonu 22, 170 00 Praha 7</w:t>
      </w:r>
    </w:p>
    <w:p w14:paraId="0F78DDEA" w14:textId="77777777" w:rsidR="00761505" w:rsidRPr="00841F0F" w:rsidRDefault="00C628F9" w:rsidP="00A96015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hyperlink r:id="rId17" w:history="1">
        <w:r w:rsidR="0090362C" w:rsidRPr="00841F0F">
          <w:rPr>
            <w:rStyle w:val="Hypertextovodkaz"/>
            <w:rFonts w:ascii="Arial" w:hAnsi="Arial" w:cs="Arial"/>
            <w:szCs w:val="22"/>
          </w:rPr>
          <w:t>t.charvatova@grada.cz</w:t>
        </w:r>
      </w:hyperlink>
      <w:r w:rsidR="00E36ECB" w:rsidRPr="00841F0F">
        <w:rPr>
          <w:rFonts w:ascii="Arial" w:hAnsi="Arial" w:cs="Arial"/>
          <w:color w:val="000000"/>
          <w:szCs w:val="22"/>
        </w:rPr>
        <w:t>, +420</w:t>
      </w:r>
      <w:r w:rsidR="00E306B8" w:rsidRPr="00841F0F">
        <w:rPr>
          <w:rFonts w:ascii="Arial" w:hAnsi="Arial" w:cs="Arial"/>
          <w:color w:val="000000"/>
          <w:szCs w:val="22"/>
        </w:rPr>
        <w:t> 703 143</w:t>
      </w:r>
      <w:r w:rsidR="00773568" w:rsidRPr="00841F0F">
        <w:rPr>
          <w:rFonts w:ascii="Arial" w:hAnsi="Arial" w:cs="Arial"/>
          <w:color w:val="000000"/>
          <w:szCs w:val="22"/>
        </w:rPr>
        <w:t> </w:t>
      </w:r>
      <w:r w:rsidR="00E306B8" w:rsidRPr="00841F0F">
        <w:rPr>
          <w:rFonts w:ascii="Arial" w:hAnsi="Arial" w:cs="Arial"/>
          <w:color w:val="000000"/>
          <w:szCs w:val="22"/>
        </w:rPr>
        <w:t>154</w:t>
      </w:r>
    </w:p>
    <w:bookmarkEnd w:id="3"/>
    <w:bookmarkEnd w:id="4"/>
    <w:p w14:paraId="2AE6186D" w14:textId="23FAFADA" w:rsidR="004F1525" w:rsidRPr="00841F0F" w:rsidRDefault="004C5DA7" w:rsidP="00A96015">
      <w:pPr>
        <w:spacing w:line="276" w:lineRule="auto"/>
        <w:jc w:val="both"/>
        <w:rPr>
          <w:rFonts w:ascii="Arial" w:hAnsi="Arial" w:cs="Arial"/>
          <w:szCs w:val="22"/>
        </w:rPr>
      </w:pPr>
      <w:r w:rsidRPr="00841F0F">
        <w:rPr>
          <w:rFonts w:ascii="Arial" w:hAnsi="Arial" w:cs="Arial"/>
          <w:szCs w:val="22"/>
        </w:rPr>
        <w:fldChar w:fldCharType="begin"/>
      </w:r>
      <w:r w:rsidR="005462CD" w:rsidRPr="00841F0F">
        <w:rPr>
          <w:rFonts w:ascii="Arial" w:hAnsi="Arial" w:cs="Arial"/>
          <w:szCs w:val="22"/>
        </w:rPr>
        <w:instrText xml:space="preserve"> HYPERLINK "https://www.grada.cz/" </w:instrText>
      </w:r>
      <w:r w:rsidRPr="00841F0F">
        <w:rPr>
          <w:rFonts w:ascii="Arial" w:hAnsi="Arial" w:cs="Arial"/>
          <w:szCs w:val="22"/>
        </w:rPr>
        <w:fldChar w:fldCharType="separate"/>
      </w:r>
      <w:r w:rsidR="00441051" w:rsidRPr="00841F0F">
        <w:rPr>
          <w:rStyle w:val="Hypertextovodkaz"/>
          <w:rFonts w:ascii="Arial" w:hAnsi="Arial" w:cs="Arial"/>
          <w:szCs w:val="22"/>
        </w:rPr>
        <w:t>www.grada.cz</w:t>
      </w:r>
      <w:r w:rsidRPr="00841F0F">
        <w:rPr>
          <w:rFonts w:ascii="Arial" w:hAnsi="Arial" w:cs="Arial"/>
          <w:szCs w:val="22"/>
        </w:rPr>
        <w:fldChar w:fldCharType="end"/>
      </w:r>
    </w:p>
    <w:p w14:paraId="2B2FE158" w14:textId="77777777" w:rsidR="00312669" w:rsidRPr="00841F0F" w:rsidRDefault="00312669" w:rsidP="00A96015">
      <w:pPr>
        <w:spacing w:line="276" w:lineRule="auto"/>
        <w:jc w:val="both"/>
        <w:rPr>
          <w:rFonts w:ascii="Arial" w:hAnsi="Arial" w:cs="Arial"/>
          <w:szCs w:val="22"/>
        </w:rPr>
        <w:sectPr w:rsidR="00312669" w:rsidRPr="00841F0F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3C161345" w14:textId="45429775" w:rsidR="004F1525" w:rsidRPr="00841F0F" w:rsidRDefault="004F1525" w:rsidP="004F1525">
      <w:pPr>
        <w:jc w:val="both"/>
        <w:rPr>
          <w:rFonts w:ascii="Arial" w:hAnsi="Arial" w:cs="Arial"/>
          <w:b/>
          <w:i/>
          <w:iCs/>
          <w:color w:val="000000"/>
          <w:sz w:val="18"/>
          <w:u w:val="single"/>
        </w:rPr>
        <w:sectPr w:rsidR="004F1525" w:rsidRPr="00841F0F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539DBFAD" w14:textId="65CF26FD" w:rsidR="00841F0F" w:rsidRDefault="00841F0F">
      <w:pPr>
        <w:rPr>
          <w:rFonts w:ascii="Arial" w:hAnsi="Arial" w:cs="Arial"/>
          <w:b/>
          <w:iCs/>
          <w:color w:val="000000"/>
          <w:sz w:val="18"/>
          <w:u w:val="single"/>
        </w:rPr>
      </w:pPr>
    </w:p>
    <w:p w14:paraId="7031DC99" w14:textId="7FF77704" w:rsidR="000F59E2" w:rsidRPr="00841F0F" w:rsidRDefault="000F59E2" w:rsidP="000F59E2">
      <w:pPr>
        <w:spacing w:before="100" w:beforeAutospacing="1"/>
        <w:rPr>
          <w:rFonts w:ascii="Arial" w:hAnsi="Arial" w:cs="Arial"/>
          <w:b/>
          <w:iCs/>
          <w:color w:val="000000"/>
          <w:sz w:val="18"/>
          <w:u w:val="single"/>
        </w:rPr>
      </w:pPr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 xml:space="preserve">O společnosti GRADA </w:t>
      </w:r>
      <w:proofErr w:type="spellStart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Publishing</w:t>
      </w:r>
      <w:proofErr w:type="spellEnd"/>
      <w:r w:rsidRPr="00841F0F">
        <w:rPr>
          <w:rFonts w:ascii="Arial" w:hAnsi="Arial" w:cs="Arial"/>
          <w:b/>
          <w:iCs/>
          <w:color w:val="000000"/>
          <w:sz w:val="18"/>
          <w:u w:val="single"/>
        </w:rPr>
        <w:t>:</w:t>
      </w:r>
    </w:p>
    <w:p w14:paraId="43E8BC7D" w14:textId="77777777" w:rsidR="000F59E2" w:rsidRPr="00841F0F" w:rsidRDefault="000F59E2" w:rsidP="000F59E2">
      <w:pPr>
        <w:spacing w:before="100" w:beforeAutospacing="1"/>
        <w:jc w:val="both"/>
        <w:rPr>
          <w:rFonts w:ascii="Arial" w:hAnsi="Arial" w:cs="Arial"/>
          <w:i/>
          <w:iCs/>
          <w:color w:val="000000"/>
          <w:sz w:val="18"/>
        </w:rPr>
      </w:pPr>
      <w:r w:rsidRPr="00841F0F">
        <w:rPr>
          <w:rFonts w:ascii="Arial" w:hAnsi="Arial" w:cs="Arial"/>
          <w:i/>
          <w:iCs/>
          <w:color w:val="000000"/>
          <w:sz w:val="18"/>
        </w:rPr>
        <w:t xml:space="preserve">Nakladatelský dům GRADA </w:t>
      </w:r>
      <w:proofErr w:type="spellStart"/>
      <w:r w:rsidRPr="00841F0F">
        <w:rPr>
          <w:rFonts w:ascii="Arial" w:hAnsi="Arial" w:cs="Arial"/>
          <w:i/>
          <w:iCs/>
          <w:color w:val="000000"/>
          <w:sz w:val="18"/>
        </w:rPr>
        <w:t>Publishing</w:t>
      </w:r>
      <w:proofErr w:type="spellEnd"/>
      <w:r w:rsidRPr="00841F0F">
        <w:rPr>
          <w:rFonts w:ascii="Arial" w:hAnsi="Arial" w:cs="Arial"/>
          <w:i/>
          <w:iCs/>
          <w:color w:val="000000"/>
          <w:sz w:val="18"/>
        </w:rPr>
        <w:t xml:space="preserve">, a.s. si od roku 1991 drží pozici největšího tuzemského nakladatele odborné literatury. Ročně vydává téměř 400 novinek </w:t>
      </w:r>
      <w:proofErr w:type="gramStart"/>
      <w:r w:rsidRPr="00841F0F">
        <w:rPr>
          <w:rFonts w:ascii="Arial" w:hAnsi="Arial" w:cs="Arial"/>
          <w:i/>
          <w:iCs/>
          <w:color w:val="000000"/>
          <w:sz w:val="18"/>
        </w:rPr>
        <w:t>ve 150</w:t>
      </w:r>
      <w:proofErr w:type="gramEnd"/>
      <w:r w:rsidRPr="00841F0F">
        <w:rPr>
          <w:rFonts w:ascii="Arial" w:hAnsi="Arial" w:cs="Arial"/>
          <w:i/>
          <w:iCs/>
          <w:color w:val="000000"/>
          <w:sz w:val="18"/>
        </w:rPr>
        <w:t xml:space="preserve"> edicích z více než 40 oborů. Od roku 2015 nakladatelský dům rychle expanduje i mimo oblast kvalitní odborné literatury. Tradiční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GRADA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COSMOPOLIS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, přinášející zahraniční i českou beletrii všech žánrů. Další již zavedenou značkou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BAMBOOK</w:t>
      </w:r>
      <w:r w:rsidRPr="00841F0F">
        <w:rPr>
          <w:rFonts w:ascii="Arial" w:hAnsi="Arial" w:cs="Arial"/>
          <w:i/>
          <w:iCs/>
          <w:color w:val="000000"/>
          <w:sz w:val="18"/>
        </w:rPr>
        <w:t>, značka dětské literatury předkládající malým čtenářům díla českých i zahraničních autorů a ilustrátorů. Zna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>kou v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>nující se poznání, témat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ů</w:t>
      </w:r>
      <w:r w:rsidRPr="00841F0F">
        <w:rPr>
          <w:rFonts w:ascii="Arial" w:hAnsi="Arial" w:cs="Arial"/>
          <w:i/>
          <w:iCs/>
          <w:color w:val="000000"/>
          <w:sz w:val="18"/>
        </w:rPr>
        <w:t>m z oblasti zdravého životního stylu, body-mind, spiritualit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ě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</w:t>
      </w:r>
      <w:r w:rsidRPr="00841F0F">
        <w:rPr>
          <w:rFonts w:ascii="Arial" w:hAnsi="Arial" w:cs="Arial" w:hint="eastAsia"/>
          <w:i/>
          <w:iCs/>
          <w:color w:val="000000"/>
          <w:sz w:val="18"/>
        </w:rPr>
        <w:t>č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i ekologii,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ALFERIA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. Akvizicí získaná značka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METAFORA</w:t>
      </w:r>
      <w:r w:rsidRPr="00841F0F">
        <w:rPr>
          <w:rFonts w:ascii="Arial" w:hAnsi="Arial" w:cs="Arial"/>
          <w:i/>
          <w:iCs/>
          <w:color w:val="000000"/>
          <w:sz w:val="18"/>
        </w:rPr>
        <w:t xml:space="preserve"> rozšiřuje nabídku nakladatelského domu o další kvalitní beletrii i zájmovou a populárně naučnou literaturu. Prozatím poslední, rychle rostoucí značkou Nakladatelského domu GRADA je </w:t>
      </w:r>
      <w:r w:rsidRPr="00841F0F">
        <w:rPr>
          <w:rFonts w:ascii="Arial" w:hAnsi="Arial" w:cs="Arial"/>
          <w:b/>
          <w:i/>
          <w:iCs/>
          <w:color w:val="000000"/>
          <w:sz w:val="18"/>
        </w:rPr>
        <w:t>BOOKPORT</w:t>
      </w:r>
      <w:r w:rsidRPr="00841F0F">
        <w:rPr>
          <w:rFonts w:ascii="Arial" w:hAnsi="Arial" w:cs="Arial"/>
          <w:i/>
          <w:iCs/>
          <w:color w:val="000000"/>
          <w:sz w:val="18"/>
        </w:rPr>
        <w:t>, unikátní projekt online knihovny, který již dnes disponuje třetinou všech e-knih v ČR.</w:t>
      </w:r>
    </w:p>
    <w:p w14:paraId="5293D842" w14:textId="77777777" w:rsidR="000F59E2" w:rsidRPr="00841F0F" w:rsidRDefault="000F59E2" w:rsidP="000F59E2">
      <w:pPr>
        <w:spacing w:line="276" w:lineRule="auto"/>
        <w:jc w:val="both"/>
        <w:rPr>
          <w:rFonts w:ascii="Arial" w:hAnsi="Arial" w:cs="Arial"/>
          <w:szCs w:val="22"/>
        </w:rPr>
      </w:pPr>
    </w:p>
    <w:p w14:paraId="1D33CDC4" w14:textId="77777777" w:rsidR="00761505" w:rsidRPr="00841F0F" w:rsidRDefault="00761505" w:rsidP="000F59E2">
      <w:pPr>
        <w:jc w:val="both"/>
        <w:rPr>
          <w:rFonts w:ascii="Arial" w:hAnsi="Arial" w:cs="Arial"/>
          <w:szCs w:val="22"/>
        </w:rPr>
      </w:pPr>
    </w:p>
    <w:sectPr w:rsidR="00761505" w:rsidRPr="00841F0F" w:rsidSect="004A1685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15F5" w16cex:dateUtc="2022-03-22T08:31:00Z"/>
  <w16cex:commentExtensible w16cex:durableId="25E41637" w16cex:dateUtc="2022-03-22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87BEAE" w16cid:durableId="25E415F5"/>
  <w16cid:commentId w16cid:paraId="06C4DD20" w16cid:durableId="25E4163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EDDC2" w14:textId="77777777" w:rsidR="00C628F9" w:rsidRDefault="00C628F9">
      <w:r>
        <w:separator/>
      </w:r>
    </w:p>
  </w:endnote>
  <w:endnote w:type="continuationSeparator" w:id="0">
    <w:p w14:paraId="234DE950" w14:textId="77777777" w:rsidR="00C628F9" w:rsidRDefault="00C6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14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16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42EA" w14:textId="77777777" w:rsidR="00C628F9" w:rsidRDefault="00C628F9">
      <w:r>
        <w:separator/>
      </w:r>
    </w:p>
  </w:footnote>
  <w:footnote w:type="continuationSeparator" w:id="0">
    <w:p w14:paraId="4FEC6683" w14:textId="77777777" w:rsidR="00C628F9" w:rsidRDefault="00C6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4ADA" w14:textId="77777777"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604A52" wp14:editId="0D100C8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BBD3743" wp14:editId="64FDE339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10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77777777" w:rsidR="00B10F44" w:rsidRDefault="00D56E5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2F265" wp14:editId="3B1A141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BB687E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817285" wp14:editId="6B13530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77777777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" strokecolor="white">
              <v:fill opacity="0"/>
              <v:textbox inset="0,0,0,0">
                <w:txbxContent>
                  <w:p w14:paraId="5BA591CB" w14:textId="77777777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12D59DA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5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D"/>
    <w:rsid w:val="00032B74"/>
    <w:rsid w:val="00035A21"/>
    <w:rsid w:val="00047A4D"/>
    <w:rsid w:val="00062100"/>
    <w:rsid w:val="000665E7"/>
    <w:rsid w:val="00072D76"/>
    <w:rsid w:val="00072F33"/>
    <w:rsid w:val="00074578"/>
    <w:rsid w:val="00076DF1"/>
    <w:rsid w:val="000A0099"/>
    <w:rsid w:val="000A4500"/>
    <w:rsid w:val="000B3BF6"/>
    <w:rsid w:val="000B687A"/>
    <w:rsid w:val="000C1A21"/>
    <w:rsid w:val="000C2FCE"/>
    <w:rsid w:val="000D5B2A"/>
    <w:rsid w:val="000E7308"/>
    <w:rsid w:val="000F59E2"/>
    <w:rsid w:val="00101FE4"/>
    <w:rsid w:val="00125472"/>
    <w:rsid w:val="00135B61"/>
    <w:rsid w:val="0018475C"/>
    <w:rsid w:val="00191CB1"/>
    <w:rsid w:val="001A45EE"/>
    <w:rsid w:val="001B1B1D"/>
    <w:rsid w:val="001D0765"/>
    <w:rsid w:val="001D338E"/>
    <w:rsid w:val="001D570C"/>
    <w:rsid w:val="00225922"/>
    <w:rsid w:val="00243DBD"/>
    <w:rsid w:val="00256F04"/>
    <w:rsid w:val="00295739"/>
    <w:rsid w:val="002C1E70"/>
    <w:rsid w:val="002C6E54"/>
    <w:rsid w:val="002D0EFC"/>
    <w:rsid w:val="002D2977"/>
    <w:rsid w:val="002E18C4"/>
    <w:rsid w:val="002E66AE"/>
    <w:rsid w:val="00305551"/>
    <w:rsid w:val="00312669"/>
    <w:rsid w:val="00333F7C"/>
    <w:rsid w:val="0037384B"/>
    <w:rsid w:val="003829E7"/>
    <w:rsid w:val="003A440B"/>
    <w:rsid w:val="003C1FC5"/>
    <w:rsid w:val="003C6943"/>
    <w:rsid w:val="003F268F"/>
    <w:rsid w:val="0041438E"/>
    <w:rsid w:val="00414B0A"/>
    <w:rsid w:val="00421AEE"/>
    <w:rsid w:val="00422075"/>
    <w:rsid w:val="00434A2E"/>
    <w:rsid w:val="00441051"/>
    <w:rsid w:val="00441692"/>
    <w:rsid w:val="004604B6"/>
    <w:rsid w:val="00482CDF"/>
    <w:rsid w:val="00482D92"/>
    <w:rsid w:val="004C17B7"/>
    <w:rsid w:val="004C5DA7"/>
    <w:rsid w:val="004F0B9B"/>
    <w:rsid w:val="004F1525"/>
    <w:rsid w:val="00500853"/>
    <w:rsid w:val="005117C9"/>
    <w:rsid w:val="00515363"/>
    <w:rsid w:val="00526DD1"/>
    <w:rsid w:val="00527745"/>
    <w:rsid w:val="00530441"/>
    <w:rsid w:val="00532A3B"/>
    <w:rsid w:val="005462CD"/>
    <w:rsid w:val="00553F15"/>
    <w:rsid w:val="00555D42"/>
    <w:rsid w:val="0059595D"/>
    <w:rsid w:val="00597E1B"/>
    <w:rsid w:val="005D01D7"/>
    <w:rsid w:val="005D4A58"/>
    <w:rsid w:val="005D6805"/>
    <w:rsid w:val="005D77BF"/>
    <w:rsid w:val="006168F8"/>
    <w:rsid w:val="0063391F"/>
    <w:rsid w:val="00664A7D"/>
    <w:rsid w:val="00682033"/>
    <w:rsid w:val="00682CDE"/>
    <w:rsid w:val="00691C59"/>
    <w:rsid w:val="00693D0B"/>
    <w:rsid w:val="006962E1"/>
    <w:rsid w:val="006A4398"/>
    <w:rsid w:val="006F70AA"/>
    <w:rsid w:val="00723835"/>
    <w:rsid w:val="00752D71"/>
    <w:rsid w:val="00761505"/>
    <w:rsid w:val="0076673B"/>
    <w:rsid w:val="0077238A"/>
    <w:rsid w:val="00773568"/>
    <w:rsid w:val="00791E32"/>
    <w:rsid w:val="00796C97"/>
    <w:rsid w:val="007A7F0D"/>
    <w:rsid w:val="007C17F2"/>
    <w:rsid w:val="007F4883"/>
    <w:rsid w:val="007F703B"/>
    <w:rsid w:val="00841F0F"/>
    <w:rsid w:val="008639DC"/>
    <w:rsid w:val="008650CF"/>
    <w:rsid w:val="00875851"/>
    <w:rsid w:val="00885D71"/>
    <w:rsid w:val="008949B0"/>
    <w:rsid w:val="00894D6E"/>
    <w:rsid w:val="00894F97"/>
    <w:rsid w:val="0089672A"/>
    <w:rsid w:val="008B5FA2"/>
    <w:rsid w:val="008C3F95"/>
    <w:rsid w:val="008E008E"/>
    <w:rsid w:val="008F2489"/>
    <w:rsid w:val="0090362C"/>
    <w:rsid w:val="00910308"/>
    <w:rsid w:val="00916269"/>
    <w:rsid w:val="009204B6"/>
    <w:rsid w:val="009619F9"/>
    <w:rsid w:val="009632EF"/>
    <w:rsid w:val="00971EE9"/>
    <w:rsid w:val="00980DCA"/>
    <w:rsid w:val="0098529E"/>
    <w:rsid w:val="00996368"/>
    <w:rsid w:val="009A5D91"/>
    <w:rsid w:val="009C3919"/>
    <w:rsid w:val="009C68F9"/>
    <w:rsid w:val="009D430C"/>
    <w:rsid w:val="009E67EF"/>
    <w:rsid w:val="00A032B2"/>
    <w:rsid w:val="00A12084"/>
    <w:rsid w:val="00A244CC"/>
    <w:rsid w:val="00A71405"/>
    <w:rsid w:val="00A727EA"/>
    <w:rsid w:val="00A905A6"/>
    <w:rsid w:val="00A96015"/>
    <w:rsid w:val="00AA1F84"/>
    <w:rsid w:val="00AA628F"/>
    <w:rsid w:val="00AD69C9"/>
    <w:rsid w:val="00B0693C"/>
    <w:rsid w:val="00B06B63"/>
    <w:rsid w:val="00B10F44"/>
    <w:rsid w:val="00B5021A"/>
    <w:rsid w:val="00B8717A"/>
    <w:rsid w:val="00BA2BBA"/>
    <w:rsid w:val="00BA5EB7"/>
    <w:rsid w:val="00BA667E"/>
    <w:rsid w:val="00BC0543"/>
    <w:rsid w:val="00BC3E9A"/>
    <w:rsid w:val="00BC3F7C"/>
    <w:rsid w:val="00BC682F"/>
    <w:rsid w:val="00BD0EA9"/>
    <w:rsid w:val="00BE7B6A"/>
    <w:rsid w:val="00BF591A"/>
    <w:rsid w:val="00C000EC"/>
    <w:rsid w:val="00C016B8"/>
    <w:rsid w:val="00C07E05"/>
    <w:rsid w:val="00C23107"/>
    <w:rsid w:val="00C27DD5"/>
    <w:rsid w:val="00C4398D"/>
    <w:rsid w:val="00C628F9"/>
    <w:rsid w:val="00C658BD"/>
    <w:rsid w:val="00C8302B"/>
    <w:rsid w:val="00C8634A"/>
    <w:rsid w:val="00CA51BA"/>
    <w:rsid w:val="00CA55E2"/>
    <w:rsid w:val="00CA5F12"/>
    <w:rsid w:val="00CA6972"/>
    <w:rsid w:val="00CB3045"/>
    <w:rsid w:val="00CB4D2E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4706D"/>
    <w:rsid w:val="00D506F1"/>
    <w:rsid w:val="00D56E59"/>
    <w:rsid w:val="00D60A99"/>
    <w:rsid w:val="00D61D03"/>
    <w:rsid w:val="00DB6CCE"/>
    <w:rsid w:val="00DC2B09"/>
    <w:rsid w:val="00DF75A0"/>
    <w:rsid w:val="00E06164"/>
    <w:rsid w:val="00E11548"/>
    <w:rsid w:val="00E16870"/>
    <w:rsid w:val="00E306B8"/>
    <w:rsid w:val="00E36ECB"/>
    <w:rsid w:val="00E649D4"/>
    <w:rsid w:val="00E6589A"/>
    <w:rsid w:val="00E83BA4"/>
    <w:rsid w:val="00E86F0F"/>
    <w:rsid w:val="00EA10BD"/>
    <w:rsid w:val="00EB0BEE"/>
    <w:rsid w:val="00EB4A59"/>
    <w:rsid w:val="00ED0180"/>
    <w:rsid w:val="00ED5D45"/>
    <w:rsid w:val="00ED680E"/>
    <w:rsid w:val="00EE180A"/>
    <w:rsid w:val="00EE22C6"/>
    <w:rsid w:val="00F04100"/>
    <w:rsid w:val="00F14869"/>
    <w:rsid w:val="00F33D05"/>
    <w:rsid w:val="00F35CBF"/>
    <w:rsid w:val="00F64D38"/>
    <w:rsid w:val="00FB0DB4"/>
    <w:rsid w:val="00FB7748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52D98"/>
  <w15:docId w15:val="{28B4AE2F-26E1-4658-8937-19AC5FCF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semiHidden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character" w:styleId="Zdraznn">
    <w:name w:val="Emphasis"/>
    <w:basedOn w:val="Standardnpsmoodstavce"/>
    <w:uiPriority w:val="20"/>
    <w:qFormat/>
    <w:rsid w:val="00616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Knihy_pln&#233;_emoc&#237;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t.charvatova@grada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8" Type="http://schemas.microsoft.com/office/2016/09/relationships/commentsIds" Target="commentsIds.xml"/><Relationship Id="rId10" Type="http://schemas.openxmlformats.org/officeDocument/2006/relationships/hyperlink" Target="https://www.grada.cz/autor/lenka-pastorcakov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kandidat_pastorcakova" TargetMode="External"/><Relationship Id="rId14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2D6D-F71F-4E92-8487-6FBCED61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3534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Tereza Charvátová</dc:creator>
  <cp:lastModifiedBy>ssi</cp:lastModifiedBy>
  <cp:revision>13</cp:revision>
  <cp:lastPrinted>2020-04-21T09:11:00Z</cp:lastPrinted>
  <dcterms:created xsi:type="dcterms:W3CDTF">2022-03-22T14:47:00Z</dcterms:created>
  <dcterms:modified xsi:type="dcterms:W3CDTF">2022-11-15T17:04:00Z</dcterms:modified>
</cp:coreProperties>
</file>