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5FE0" w14:textId="337D3B2F" w:rsidR="006A032C" w:rsidRPr="004C28D5" w:rsidRDefault="004C28D5" w:rsidP="00590A5D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4C28D5">
        <w:rPr>
          <w:rFonts w:asciiTheme="minorHAnsi" w:hAnsiTheme="minorHAnsi" w:cstheme="minorHAnsi"/>
          <w:b/>
          <w:bCs/>
          <w:sz w:val="28"/>
          <w:szCs w:val="28"/>
          <w:u w:val="single"/>
        </w:rPr>
        <w:t>Daniela</w:t>
      </w:r>
      <w:r w:rsidRPr="004C28D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proofErr w:type="spellStart"/>
      <w:r w:rsidRPr="004C28D5">
        <w:rPr>
          <w:rFonts w:asciiTheme="minorHAnsi" w:hAnsiTheme="minorHAnsi" w:cstheme="minorHAnsi"/>
          <w:b/>
          <w:bCs/>
          <w:sz w:val="28"/>
          <w:szCs w:val="28"/>
          <w:u w:val="single"/>
        </w:rPr>
        <w:t>Krien</w:t>
      </w:r>
      <w:proofErr w:type="spellEnd"/>
      <w:r w:rsidRPr="004C28D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: </w:t>
      </w:r>
      <w:r w:rsidR="004920EE" w:rsidRPr="004C28D5">
        <w:rPr>
          <w:rFonts w:asciiTheme="minorHAnsi" w:hAnsiTheme="minorHAnsi" w:cstheme="minorHAnsi"/>
          <w:b/>
          <w:bCs/>
          <w:sz w:val="28"/>
          <w:szCs w:val="28"/>
          <w:u w:val="single"/>
        </w:rPr>
        <w:t>O lásce vážně</w:t>
      </w:r>
    </w:p>
    <w:p w14:paraId="4BAD3A7A" w14:textId="0D4AF556" w:rsidR="006A032C" w:rsidRPr="00590A5D" w:rsidRDefault="006A032C" w:rsidP="00590A5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90A5D">
        <w:rPr>
          <w:rFonts w:asciiTheme="minorHAnsi" w:hAnsiTheme="minorHAnsi" w:cstheme="minorHAnsi"/>
          <w:b/>
          <w:bCs/>
          <w:sz w:val="24"/>
          <w:szCs w:val="24"/>
        </w:rPr>
        <w:t>Překladatel:</w:t>
      </w:r>
      <w:r w:rsidRPr="00590A5D">
        <w:rPr>
          <w:rFonts w:asciiTheme="minorHAnsi" w:hAnsiTheme="minorHAnsi" w:cstheme="minorHAnsi"/>
          <w:sz w:val="24"/>
          <w:szCs w:val="24"/>
        </w:rPr>
        <w:t xml:space="preserve"> </w:t>
      </w:r>
      <w:r w:rsidR="004920EE">
        <w:rPr>
          <w:rFonts w:asciiTheme="minorHAnsi" w:hAnsiTheme="minorHAnsi" w:cstheme="minorHAnsi"/>
          <w:sz w:val="24"/>
          <w:szCs w:val="24"/>
        </w:rPr>
        <w:t>Markéta Kliková</w:t>
      </w:r>
    </w:p>
    <w:p w14:paraId="7B5B963F" w14:textId="77777777" w:rsidR="004C28D5" w:rsidRDefault="004C28D5" w:rsidP="00590A5D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5EB26E7" w14:textId="77777777" w:rsidR="00DB1A18" w:rsidRDefault="006A032C" w:rsidP="004920E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90A5D">
        <w:rPr>
          <w:rFonts w:asciiTheme="minorHAnsi" w:hAnsiTheme="minorHAnsi" w:cstheme="minorHAnsi"/>
          <w:b/>
          <w:bCs/>
          <w:sz w:val="24"/>
          <w:szCs w:val="24"/>
        </w:rPr>
        <w:t>Anotace:</w:t>
      </w:r>
      <w:r w:rsidRPr="00590A5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1D3472" w14:textId="34323A16" w:rsidR="00815BA6" w:rsidRDefault="004920EE" w:rsidP="004920E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20EE">
        <w:rPr>
          <w:rFonts w:asciiTheme="minorHAnsi" w:hAnsiTheme="minorHAnsi" w:cstheme="minorHAnsi"/>
          <w:sz w:val="24"/>
          <w:szCs w:val="24"/>
        </w:rPr>
        <w:t xml:space="preserve">Paula, Judith, </w:t>
      </w:r>
      <w:proofErr w:type="spellStart"/>
      <w:r w:rsidRPr="004920EE">
        <w:rPr>
          <w:rFonts w:asciiTheme="minorHAnsi" w:hAnsiTheme="minorHAnsi" w:cstheme="minorHAnsi"/>
          <w:sz w:val="24"/>
          <w:szCs w:val="24"/>
        </w:rPr>
        <w:t>Brida</w:t>
      </w:r>
      <w:proofErr w:type="spellEnd"/>
      <w:r w:rsidRPr="004920E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920EE">
        <w:rPr>
          <w:rFonts w:asciiTheme="minorHAnsi" w:hAnsiTheme="minorHAnsi" w:cstheme="minorHAnsi"/>
          <w:sz w:val="24"/>
          <w:szCs w:val="24"/>
        </w:rPr>
        <w:t>Malika</w:t>
      </w:r>
      <w:proofErr w:type="spellEnd"/>
      <w:r w:rsidRPr="004920EE">
        <w:rPr>
          <w:rFonts w:asciiTheme="minorHAnsi" w:hAnsiTheme="minorHAnsi" w:cstheme="minorHAnsi"/>
          <w:sz w:val="24"/>
          <w:szCs w:val="24"/>
        </w:rPr>
        <w:t xml:space="preserve"> a </w:t>
      </w:r>
      <w:proofErr w:type="spellStart"/>
      <w:r w:rsidRPr="004920EE">
        <w:rPr>
          <w:rFonts w:asciiTheme="minorHAnsi" w:hAnsiTheme="minorHAnsi" w:cstheme="minorHAnsi"/>
          <w:sz w:val="24"/>
          <w:szCs w:val="24"/>
        </w:rPr>
        <w:t>Jorinde</w:t>
      </w:r>
      <w:proofErr w:type="spellEnd"/>
      <w:r w:rsidRPr="004920EE">
        <w:rPr>
          <w:rFonts w:asciiTheme="minorHAnsi" w:hAnsiTheme="minorHAnsi" w:cstheme="minorHAnsi"/>
          <w:sz w:val="24"/>
          <w:szCs w:val="24"/>
        </w:rPr>
        <w:t>.</w:t>
      </w:r>
      <w:r w:rsidR="00815BA6">
        <w:rPr>
          <w:rFonts w:asciiTheme="minorHAnsi" w:hAnsiTheme="minorHAnsi" w:cstheme="minorHAnsi"/>
          <w:sz w:val="24"/>
          <w:szCs w:val="24"/>
        </w:rPr>
        <w:t xml:space="preserve"> Pět žen tak odlišných, jak to jen jde, které ale přesto spojují nejen příbuzenské vztahy nebo přátelství, ale především osud. Všechny totiž touží nalézt štěstí – tu neuchopitelnou, vrtkavou věc, jež se tak snadno může </w:t>
      </w:r>
      <w:r w:rsidR="00F60D25">
        <w:rPr>
          <w:rFonts w:asciiTheme="minorHAnsi" w:hAnsiTheme="minorHAnsi" w:cstheme="minorHAnsi"/>
          <w:sz w:val="24"/>
          <w:szCs w:val="24"/>
        </w:rPr>
        <w:t xml:space="preserve">rozplynout a </w:t>
      </w:r>
      <w:r w:rsidR="00815BA6">
        <w:rPr>
          <w:rFonts w:asciiTheme="minorHAnsi" w:hAnsiTheme="minorHAnsi" w:cstheme="minorHAnsi"/>
          <w:sz w:val="24"/>
          <w:szCs w:val="24"/>
        </w:rPr>
        <w:t>proměnit v bolest. Bolest, s níž mají všechny dostatek zkušeností</w:t>
      </w:r>
      <w:r w:rsidR="00F60D25">
        <w:rPr>
          <w:rFonts w:asciiTheme="minorHAnsi" w:hAnsiTheme="minorHAnsi" w:cstheme="minorHAnsi"/>
          <w:sz w:val="24"/>
          <w:szCs w:val="24"/>
        </w:rPr>
        <w:t>..</w:t>
      </w:r>
      <w:r w:rsidR="00815BA6">
        <w:rPr>
          <w:rFonts w:asciiTheme="minorHAnsi" w:hAnsiTheme="minorHAnsi" w:cstheme="minorHAnsi"/>
          <w:sz w:val="24"/>
          <w:szCs w:val="24"/>
        </w:rPr>
        <w:t>.</w:t>
      </w:r>
    </w:p>
    <w:p w14:paraId="478F950E" w14:textId="29401548" w:rsidR="00A2202E" w:rsidRDefault="00815BA6" w:rsidP="004920E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Německ</w:t>
      </w:r>
      <w:r w:rsidR="003847D3">
        <w:rPr>
          <w:rFonts w:asciiTheme="minorHAnsi" w:hAnsiTheme="minorHAnsi" w:cstheme="minorHAnsi"/>
          <w:sz w:val="24"/>
          <w:szCs w:val="24"/>
        </w:rPr>
        <w:t>á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bestselleristka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 držitelka ceny Nicolase Borna Daniela </w:t>
      </w:r>
      <w:proofErr w:type="spellStart"/>
      <w:r>
        <w:rPr>
          <w:rFonts w:asciiTheme="minorHAnsi" w:hAnsiTheme="minorHAnsi" w:cstheme="minorHAnsi"/>
          <w:sz w:val="24"/>
          <w:szCs w:val="24"/>
        </w:rPr>
        <w:t>Krien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847D3">
        <w:rPr>
          <w:rFonts w:asciiTheme="minorHAnsi" w:hAnsiTheme="minorHAnsi" w:cstheme="minorHAnsi"/>
          <w:sz w:val="24"/>
          <w:szCs w:val="24"/>
        </w:rPr>
        <w:t>poprvé</w:t>
      </w:r>
      <w:r>
        <w:rPr>
          <w:rFonts w:asciiTheme="minorHAnsi" w:hAnsiTheme="minorHAnsi" w:cstheme="minorHAnsi"/>
          <w:sz w:val="24"/>
          <w:szCs w:val="24"/>
        </w:rPr>
        <w:t xml:space="preserve"> vychází také v českém překladu. </w:t>
      </w:r>
      <w:r w:rsidR="0002207D">
        <w:rPr>
          <w:rFonts w:asciiTheme="minorHAnsi" w:hAnsiTheme="minorHAnsi" w:cstheme="minorHAnsi"/>
          <w:sz w:val="24"/>
          <w:szCs w:val="24"/>
        </w:rPr>
        <w:t xml:space="preserve">Román </w:t>
      </w:r>
      <w:r w:rsidR="0002207D" w:rsidRPr="0002207D">
        <w:rPr>
          <w:rFonts w:asciiTheme="minorHAnsi" w:hAnsiTheme="minorHAnsi" w:cstheme="minorHAnsi"/>
          <w:i/>
          <w:iCs/>
          <w:sz w:val="24"/>
          <w:szCs w:val="24"/>
        </w:rPr>
        <w:t>O lásce vážně</w:t>
      </w:r>
      <w:r w:rsidR="004920EE" w:rsidRPr="004920EE">
        <w:rPr>
          <w:rFonts w:asciiTheme="minorHAnsi" w:hAnsiTheme="minorHAnsi" w:cstheme="minorHAnsi"/>
          <w:sz w:val="24"/>
          <w:szCs w:val="24"/>
        </w:rPr>
        <w:t xml:space="preserve"> </w:t>
      </w:r>
      <w:r w:rsidR="0002207D">
        <w:rPr>
          <w:rFonts w:asciiTheme="minorHAnsi" w:hAnsiTheme="minorHAnsi" w:cstheme="minorHAnsi"/>
          <w:sz w:val="24"/>
          <w:szCs w:val="24"/>
        </w:rPr>
        <w:t xml:space="preserve">vás strhne nejen </w:t>
      </w:r>
      <w:r w:rsidR="004920EE" w:rsidRPr="004920EE">
        <w:rPr>
          <w:rFonts w:asciiTheme="minorHAnsi" w:hAnsiTheme="minorHAnsi" w:cstheme="minorHAnsi"/>
          <w:sz w:val="24"/>
          <w:szCs w:val="24"/>
        </w:rPr>
        <w:t>geniálním prolnutí</w:t>
      </w:r>
      <w:r w:rsidR="0002207D">
        <w:rPr>
          <w:rFonts w:asciiTheme="minorHAnsi" w:hAnsiTheme="minorHAnsi" w:cstheme="minorHAnsi"/>
          <w:sz w:val="24"/>
          <w:szCs w:val="24"/>
        </w:rPr>
        <w:t>m</w:t>
      </w:r>
      <w:r w:rsidR="004920EE" w:rsidRPr="004920EE">
        <w:rPr>
          <w:rFonts w:asciiTheme="minorHAnsi" w:hAnsiTheme="minorHAnsi" w:cstheme="minorHAnsi"/>
          <w:sz w:val="24"/>
          <w:szCs w:val="24"/>
        </w:rPr>
        <w:t xml:space="preserve"> postav</w:t>
      </w:r>
      <w:r>
        <w:rPr>
          <w:rFonts w:asciiTheme="minorHAnsi" w:hAnsiTheme="minorHAnsi" w:cstheme="minorHAnsi"/>
          <w:sz w:val="24"/>
          <w:szCs w:val="24"/>
        </w:rPr>
        <w:t xml:space="preserve"> s</w:t>
      </w:r>
      <w:r w:rsidR="004920EE" w:rsidRPr="004920EE">
        <w:rPr>
          <w:rFonts w:asciiTheme="minorHAnsi" w:hAnsiTheme="minorHAnsi" w:cstheme="minorHAnsi"/>
          <w:sz w:val="24"/>
          <w:szCs w:val="24"/>
        </w:rPr>
        <w:t xml:space="preserve"> osobitým</w:t>
      </w:r>
      <w:r>
        <w:rPr>
          <w:rFonts w:asciiTheme="minorHAnsi" w:hAnsiTheme="minorHAnsi" w:cstheme="minorHAnsi"/>
          <w:sz w:val="24"/>
          <w:szCs w:val="24"/>
        </w:rPr>
        <w:t>i</w:t>
      </w:r>
      <w:r w:rsidR="004920EE" w:rsidRPr="004920EE">
        <w:rPr>
          <w:rFonts w:asciiTheme="minorHAnsi" w:hAnsiTheme="minorHAnsi" w:cstheme="minorHAnsi"/>
          <w:sz w:val="24"/>
          <w:szCs w:val="24"/>
        </w:rPr>
        <w:t xml:space="preserve"> perspektiv</w:t>
      </w:r>
      <w:r>
        <w:rPr>
          <w:rFonts w:asciiTheme="minorHAnsi" w:hAnsiTheme="minorHAnsi" w:cstheme="minorHAnsi"/>
          <w:sz w:val="24"/>
          <w:szCs w:val="24"/>
        </w:rPr>
        <w:t>ami</w:t>
      </w:r>
      <w:r w:rsidR="00F60D25">
        <w:rPr>
          <w:rFonts w:asciiTheme="minorHAnsi" w:hAnsiTheme="minorHAnsi" w:cstheme="minorHAnsi"/>
          <w:sz w:val="24"/>
          <w:szCs w:val="24"/>
        </w:rPr>
        <w:t xml:space="preserve"> a výstižným, poutavým jazykem</w:t>
      </w:r>
      <w:r w:rsidR="0002207D">
        <w:rPr>
          <w:rFonts w:asciiTheme="minorHAnsi" w:hAnsiTheme="minorHAnsi" w:cstheme="minorHAnsi"/>
          <w:sz w:val="24"/>
          <w:szCs w:val="24"/>
        </w:rPr>
        <w:t xml:space="preserve">, ale i skvělým zachycením genia loci </w:t>
      </w:r>
      <w:r w:rsidR="0002207D" w:rsidRPr="004920EE">
        <w:rPr>
          <w:rFonts w:asciiTheme="minorHAnsi" w:hAnsiTheme="minorHAnsi" w:cstheme="minorHAnsi"/>
          <w:sz w:val="24"/>
          <w:szCs w:val="24"/>
        </w:rPr>
        <w:t>bývalého východon</w:t>
      </w:r>
      <w:r w:rsidR="0002207D" w:rsidRPr="004920EE">
        <w:rPr>
          <w:rFonts w:asciiTheme="minorHAnsi" w:hAnsiTheme="minorHAnsi" w:cstheme="minorHAnsi" w:hint="cs"/>
          <w:sz w:val="24"/>
          <w:szCs w:val="24"/>
        </w:rPr>
        <w:t>ě</w:t>
      </w:r>
      <w:r w:rsidR="0002207D" w:rsidRPr="004920EE">
        <w:rPr>
          <w:rFonts w:asciiTheme="minorHAnsi" w:hAnsiTheme="minorHAnsi" w:cstheme="minorHAnsi"/>
          <w:sz w:val="24"/>
          <w:szCs w:val="24"/>
        </w:rPr>
        <w:t>meckého m</w:t>
      </w:r>
      <w:r w:rsidR="0002207D" w:rsidRPr="004920EE">
        <w:rPr>
          <w:rFonts w:asciiTheme="minorHAnsi" w:hAnsiTheme="minorHAnsi" w:cstheme="minorHAnsi" w:hint="cs"/>
          <w:sz w:val="24"/>
          <w:szCs w:val="24"/>
        </w:rPr>
        <w:t>ě</w:t>
      </w:r>
      <w:r w:rsidR="0002207D" w:rsidRPr="004920EE">
        <w:rPr>
          <w:rFonts w:asciiTheme="minorHAnsi" w:hAnsiTheme="minorHAnsi" w:cstheme="minorHAnsi"/>
          <w:sz w:val="24"/>
          <w:szCs w:val="24"/>
        </w:rPr>
        <w:t>sta Lipska</w:t>
      </w:r>
      <w:r w:rsidR="0002207D">
        <w:rPr>
          <w:rFonts w:asciiTheme="minorHAnsi" w:hAnsiTheme="minorHAnsi" w:cstheme="minorHAnsi"/>
          <w:sz w:val="24"/>
          <w:szCs w:val="24"/>
        </w:rPr>
        <w:t xml:space="preserve"> i s jeho</w:t>
      </w:r>
      <w:r w:rsidR="004920EE" w:rsidRPr="004920EE">
        <w:rPr>
          <w:rFonts w:asciiTheme="minorHAnsi" w:hAnsiTheme="minorHAnsi" w:cstheme="minorHAnsi"/>
          <w:sz w:val="24"/>
          <w:szCs w:val="24"/>
        </w:rPr>
        <w:t> </w:t>
      </w:r>
      <w:r w:rsidR="0002207D">
        <w:rPr>
          <w:rFonts w:asciiTheme="minorHAnsi" w:hAnsiTheme="minorHAnsi" w:cstheme="minorHAnsi"/>
          <w:sz w:val="24"/>
          <w:szCs w:val="24"/>
        </w:rPr>
        <w:t>vlastní kromobyčejnou</w:t>
      </w:r>
      <w:r w:rsidR="004920EE" w:rsidRPr="004920EE">
        <w:rPr>
          <w:rFonts w:asciiTheme="minorHAnsi" w:hAnsiTheme="minorHAnsi" w:cstheme="minorHAnsi"/>
          <w:sz w:val="24"/>
          <w:szCs w:val="24"/>
        </w:rPr>
        <w:t xml:space="preserve"> historií</w:t>
      </w:r>
      <w:r w:rsidR="0002207D">
        <w:rPr>
          <w:rFonts w:asciiTheme="minorHAnsi" w:hAnsiTheme="minorHAnsi" w:cstheme="minorHAnsi"/>
          <w:sz w:val="24"/>
          <w:szCs w:val="24"/>
        </w:rPr>
        <w:t>.</w:t>
      </w:r>
    </w:p>
    <w:p w14:paraId="624DD8E4" w14:textId="77777777" w:rsidR="00283CF7" w:rsidRPr="00F42E24" w:rsidRDefault="00283CF7" w:rsidP="00283CF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42E24">
        <w:rPr>
          <w:rFonts w:asciiTheme="minorHAnsi" w:hAnsiTheme="minorHAnsi" w:cstheme="minorHAnsi"/>
          <w:b/>
          <w:bCs/>
          <w:sz w:val="24"/>
          <w:szCs w:val="24"/>
        </w:rPr>
        <w:t>STR:</w:t>
      </w:r>
      <w:r w:rsidRPr="00F42E24">
        <w:rPr>
          <w:rFonts w:asciiTheme="minorHAnsi" w:hAnsiTheme="minorHAnsi" w:cstheme="minorHAnsi"/>
          <w:sz w:val="24"/>
          <w:szCs w:val="24"/>
        </w:rPr>
        <w:t xml:space="preserve"> 224</w:t>
      </w:r>
    </w:p>
    <w:p w14:paraId="5F868582" w14:textId="77777777" w:rsidR="00283CF7" w:rsidRDefault="00283CF7" w:rsidP="00283CF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42E24">
        <w:rPr>
          <w:rFonts w:asciiTheme="minorHAnsi" w:hAnsiTheme="minorHAnsi" w:cstheme="minorHAnsi"/>
          <w:b/>
          <w:bCs/>
          <w:sz w:val="24"/>
          <w:szCs w:val="24"/>
        </w:rPr>
        <w:t>MOC:</w:t>
      </w:r>
      <w:r w:rsidRPr="00F42E24">
        <w:rPr>
          <w:rFonts w:asciiTheme="minorHAnsi" w:hAnsiTheme="minorHAnsi" w:cstheme="minorHAnsi"/>
          <w:sz w:val="24"/>
          <w:szCs w:val="24"/>
        </w:rPr>
        <w:t xml:space="preserve"> 349 Kč</w:t>
      </w:r>
    </w:p>
    <w:p w14:paraId="1A7D28D3" w14:textId="77777777" w:rsidR="00DB1A18" w:rsidRPr="00590A5D" w:rsidRDefault="00DB1A18" w:rsidP="004920EE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A11DFBB" w14:textId="77777777" w:rsidR="00DB1A18" w:rsidRDefault="006A032C" w:rsidP="00590A5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90A5D">
        <w:rPr>
          <w:rFonts w:asciiTheme="minorHAnsi" w:hAnsiTheme="minorHAnsi" w:cstheme="minorHAnsi"/>
          <w:b/>
          <w:bCs/>
          <w:sz w:val="24"/>
          <w:szCs w:val="24"/>
        </w:rPr>
        <w:t>O autorce:</w:t>
      </w:r>
      <w:r w:rsidRPr="00590A5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86FD89" w14:textId="60788181" w:rsidR="006A032C" w:rsidRDefault="00E443E3" w:rsidP="00590A5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Německá spisovatelka </w:t>
      </w:r>
      <w:r w:rsidRPr="00E443E3">
        <w:rPr>
          <w:rFonts w:asciiTheme="minorHAnsi" w:hAnsiTheme="minorHAnsi" w:cstheme="minorHAnsi"/>
          <w:sz w:val="24"/>
          <w:szCs w:val="24"/>
        </w:rPr>
        <w:t xml:space="preserve">Daniela </w:t>
      </w:r>
      <w:proofErr w:type="spellStart"/>
      <w:r w:rsidRPr="00E443E3">
        <w:rPr>
          <w:rFonts w:asciiTheme="minorHAnsi" w:hAnsiTheme="minorHAnsi" w:cstheme="minorHAnsi"/>
          <w:sz w:val="24"/>
          <w:szCs w:val="24"/>
        </w:rPr>
        <w:t>Krien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(1975) pochází z</w:t>
      </w:r>
      <w:r w:rsidR="002D2180">
        <w:rPr>
          <w:rFonts w:asciiTheme="minorHAnsi" w:hAnsiTheme="minorHAnsi" w:cstheme="minorHAnsi"/>
          <w:sz w:val="24"/>
          <w:szCs w:val="24"/>
        </w:rPr>
        <w:t> </w:t>
      </w:r>
      <w:r w:rsidRPr="00E443E3">
        <w:rPr>
          <w:rFonts w:asciiTheme="minorHAnsi" w:hAnsiTheme="minorHAnsi" w:cstheme="minorHAnsi"/>
          <w:sz w:val="24"/>
          <w:szCs w:val="24"/>
        </w:rPr>
        <w:t>Neu</w:t>
      </w:r>
      <w:r w:rsidR="002D218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443E3">
        <w:rPr>
          <w:rFonts w:asciiTheme="minorHAnsi" w:hAnsiTheme="minorHAnsi" w:cstheme="minorHAnsi"/>
          <w:sz w:val="24"/>
          <w:szCs w:val="24"/>
        </w:rPr>
        <w:t>Kaliß</w:t>
      </w:r>
      <w:proofErr w:type="spellEnd"/>
      <w:r w:rsidR="00A145E8">
        <w:rPr>
          <w:rFonts w:asciiTheme="minorHAnsi" w:hAnsiTheme="minorHAnsi" w:cstheme="minorHAnsi"/>
          <w:sz w:val="24"/>
          <w:szCs w:val="24"/>
        </w:rPr>
        <w:t>, ale žije v Lipsku, kde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60D25">
        <w:rPr>
          <w:rFonts w:asciiTheme="minorHAnsi" w:hAnsiTheme="minorHAnsi" w:cstheme="minorHAnsi"/>
          <w:sz w:val="24"/>
          <w:szCs w:val="24"/>
        </w:rPr>
        <w:t>absolvovala</w:t>
      </w:r>
      <w:r w:rsidR="00F60D25" w:rsidRPr="00E443E3">
        <w:rPr>
          <w:rFonts w:asciiTheme="minorHAnsi" w:hAnsiTheme="minorHAnsi" w:cstheme="minorHAnsi"/>
          <w:sz w:val="24"/>
          <w:szCs w:val="24"/>
        </w:rPr>
        <w:t xml:space="preserve"> </w:t>
      </w:r>
      <w:r w:rsidRPr="00E443E3">
        <w:rPr>
          <w:rFonts w:asciiTheme="minorHAnsi" w:hAnsiTheme="minorHAnsi" w:cstheme="minorHAnsi"/>
          <w:sz w:val="24"/>
          <w:szCs w:val="24"/>
        </w:rPr>
        <w:t xml:space="preserve">kulturní studia a </w:t>
      </w:r>
      <w:r w:rsidR="00F60D25">
        <w:rPr>
          <w:rFonts w:asciiTheme="minorHAnsi" w:hAnsiTheme="minorHAnsi" w:cstheme="minorHAnsi"/>
          <w:sz w:val="24"/>
          <w:szCs w:val="24"/>
        </w:rPr>
        <w:t xml:space="preserve">mediální </w:t>
      </w:r>
      <w:r>
        <w:rPr>
          <w:rFonts w:asciiTheme="minorHAnsi" w:hAnsiTheme="minorHAnsi" w:cstheme="minorHAnsi"/>
          <w:sz w:val="24"/>
          <w:szCs w:val="24"/>
        </w:rPr>
        <w:t>komunikaci</w:t>
      </w:r>
      <w:r w:rsidR="00A145E8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145E8">
        <w:rPr>
          <w:rFonts w:asciiTheme="minorHAnsi" w:hAnsiTheme="minorHAnsi" w:cstheme="minorHAnsi"/>
          <w:sz w:val="24"/>
          <w:szCs w:val="24"/>
        </w:rPr>
        <w:t xml:space="preserve">Od </w:t>
      </w:r>
      <w:r w:rsidRPr="00E443E3">
        <w:rPr>
          <w:rFonts w:asciiTheme="minorHAnsi" w:hAnsiTheme="minorHAnsi" w:cstheme="minorHAnsi"/>
          <w:sz w:val="24"/>
          <w:szCs w:val="24"/>
        </w:rPr>
        <w:t xml:space="preserve">roku 2010 </w:t>
      </w:r>
      <w:r>
        <w:rPr>
          <w:rFonts w:asciiTheme="minorHAnsi" w:hAnsiTheme="minorHAnsi" w:cstheme="minorHAnsi"/>
          <w:sz w:val="24"/>
          <w:szCs w:val="24"/>
        </w:rPr>
        <w:t>se živí jako autorka na volné noze.</w:t>
      </w:r>
      <w:r w:rsidRPr="00E443E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Její román </w:t>
      </w:r>
      <w:proofErr w:type="spellStart"/>
      <w:r w:rsidRPr="00E443E3">
        <w:rPr>
          <w:rFonts w:asciiTheme="minorHAnsi" w:hAnsiTheme="minorHAnsi" w:cstheme="minorHAnsi"/>
          <w:i/>
          <w:iCs/>
          <w:sz w:val="24"/>
          <w:szCs w:val="24"/>
        </w:rPr>
        <w:t>Irgendwann</w:t>
      </w:r>
      <w:proofErr w:type="spellEnd"/>
      <w:r w:rsidRPr="00E443E3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E443E3">
        <w:rPr>
          <w:rFonts w:asciiTheme="minorHAnsi" w:hAnsiTheme="minorHAnsi" w:cstheme="minorHAnsi"/>
          <w:i/>
          <w:iCs/>
          <w:sz w:val="24"/>
          <w:szCs w:val="24"/>
        </w:rPr>
        <w:t>werden</w:t>
      </w:r>
      <w:proofErr w:type="spellEnd"/>
      <w:r w:rsidRPr="00E443E3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E443E3">
        <w:rPr>
          <w:rFonts w:asciiTheme="minorHAnsi" w:hAnsiTheme="minorHAnsi" w:cstheme="minorHAnsi"/>
          <w:i/>
          <w:iCs/>
          <w:sz w:val="24"/>
          <w:szCs w:val="24"/>
        </w:rPr>
        <w:t>wir</w:t>
      </w:r>
      <w:proofErr w:type="spellEnd"/>
      <w:r w:rsidRPr="00E443E3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E443E3">
        <w:rPr>
          <w:rFonts w:asciiTheme="minorHAnsi" w:hAnsiTheme="minorHAnsi" w:cstheme="minorHAnsi"/>
          <w:i/>
          <w:iCs/>
          <w:sz w:val="24"/>
          <w:szCs w:val="24"/>
        </w:rPr>
        <w:t>uns</w:t>
      </w:r>
      <w:proofErr w:type="spellEnd"/>
      <w:r w:rsidRPr="00E443E3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E443E3">
        <w:rPr>
          <w:rFonts w:asciiTheme="minorHAnsi" w:hAnsiTheme="minorHAnsi" w:cstheme="minorHAnsi"/>
          <w:i/>
          <w:iCs/>
          <w:sz w:val="24"/>
          <w:szCs w:val="24"/>
        </w:rPr>
        <w:t>alles</w:t>
      </w:r>
      <w:proofErr w:type="spellEnd"/>
      <w:r w:rsidRPr="00E443E3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E443E3">
        <w:rPr>
          <w:rFonts w:asciiTheme="minorHAnsi" w:hAnsiTheme="minorHAnsi" w:cstheme="minorHAnsi"/>
          <w:i/>
          <w:iCs/>
          <w:sz w:val="24"/>
          <w:szCs w:val="24"/>
        </w:rPr>
        <w:t>erzählen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se dlouho držel </w:t>
      </w:r>
      <w:r w:rsidR="00126EF0">
        <w:rPr>
          <w:rFonts w:asciiTheme="minorHAnsi" w:hAnsiTheme="minorHAnsi" w:cstheme="minorHAnsi"/>
          <w:sz w:val="24"/>
          <w:szCs w:val="24"/>
        </w:rPr>
        <w:t>mezi</w:t>
      </w:r>
      <w:r>
        <w:rPr>
          <w:rFonts w:asciiTheme="minorHAnsi" w:hAnsiTheme="minorHAnsi" w:cstheme="minorHAnsi"/>
          <w:sz w:val="24"/>
          <w:szCs w:val="24"/>
        </w:rPr>
        <w:t xml:space="preserve"> bestseller</w:t>
      </w:r>
      <w:r w:rsidR="00126EF0">
        <w:rPr>
          <w:rFonts w:asciiTheme="minorHAnsi" w:hAnsiTheme="minorHAnsi" w:cstheme="minorHAnsi"/>
          <w:sz w:val="24"/>
          <w:szCs w:val="24"/>
        </w:rPr>
        <w:t>y</w:t>
      </w:r>
      <w:r w:rsidRPr="00E443E3">
        <w:rPr>
          <w:rFonts w:asciiTheme="minorHAnsi" w:hAnsiTheme="minorHAnsi" w:cstheme="minorHAnsi"/>
          <w:sz w:val="24"/>
          <w:szCs w:val="24"/>
        </w:rPr>
        <w:t xml:space="preserve"> a </w:t>
      </w:r>
      <w:r w:rsidR="00A145E8">
        <w:rPr>
          <w:rFonts w:asciiTheme="minorHAnsi" w:hAnsiTheme="minorHAnsi" w:cstheme="minorHAnsi"/>
          <w:sz w:val="24"/>
          <w:szCs w:val="24"/>
        </w:rPr>
        <w:t xml:space="preserve">dočkal se </w:t>
      </w:r>
      <w:r w:rsidR="00A145E8" w:rsidRPr="00B133A7">
        <w:rPr>
          <w:rFonts w:asciiTheme="minorHAnsi" w:hAnsiTheme="minorHAnsi" w:cstheme="minorHAnsi"/>
          <w:sz w:val="24"/>
          <w:szCs w:val="24"/>
        </w:rPr>
        <w:t>přeložení do</w:t>
      </w:r>
      <w:r w:rsidRPr="00B133A7">
        <w:rPr>
          <w:rFonts w:asciiTheme="minorHAnsi" w:hAnsiTheme="minorHAnsi" w:cstheme="minorHAnsi"/>
          <w:sz w:val="24"/>
          <w:szCs w:val="24"/>
        </w:rPr>
        <w:t xml:space="preserve"> </w:t>
      </w:r>
      <w:r w:rsidR="003847D3" w:rsidRPr="00B133A7">
        <w:rPr>
          <w:rFonts w:asciiTheme="minorHAnsi" w:hAnsiTheme="minorHAnsi" w:cstheme="minorHAnsi"/>
          <w:sz w:val="24"/>
          <w:szCs w:val="24"/>
        </w:rPr>
        <w:t>mnoha</w:t>
      </w:r>
      <w:r w:rsidRPr="00B133A7">
        <w:rPr>
          <w:rFonts w:asciiTheme="minorHAnsi" w:hAnsiTheme="minorHAnsi" w:cstheme="minorHAnsi"/>
          <w:sz w:val="24"/>
          <w:szCs w:val="24"/>
        </w:rPr>
        <w:t xml:space="preserve"> jazyk</w:t>
      </w:r>
      <w:r w:rsidRPr="00B133A7">
        <w:rPr>
          <w:rFonts w:asciiTheme="minorHAnsi" w:hAnsiTheme="minorHAnsi" w:cstheme="minorHAnsi" w:hint="cs"/>
          <w:sz w:val="24"/>
          <w:szCs w:val="24"/>
        </w:rPr>
        <w:t>ů</w:t>
      </w:r>
      <w:r w:rsidRPr="00B133A7">
        <w:rPr>
          <w:rFonts w:asciiTheme="minorHAnsi" w:hAnsiTheme="minorHAnsi" w:cstheme="minorHAnsi"/>
          <w:sz w:val="24"/>
          <w:szCs w:val="24"/>
        </w:rPr>
        <w:t xml:space="preserve">. Její sbírka povídek </w:t>
      </w:r>
      <w:proofErr w:type="spellStart"/>
      <w:r w:rsidRPr="00B133A7">
        <w:rPr>
          <w:rFonts w:asciiTheme="minorHAnsi" w:hAnsiTheme="minorHAnsi" w:cstheme="minorHAnsi"/>
          <w:i/>
          <w:iCs/>
          <w:sz w:val="24"/>
          <w:szCs w:val="24"/>
        </w:rPr>
        <w:t>Muldental</w:t>
      </w:r>
      <w:proofErr w:type="spellEnd"/>
      <w:r w:rsidRPr="00B133A7">
        <w:rPr>
          <w:rFonts w:asciiTheme="minorHAnsi" w:hAnsiTheme="minorHAnsi" w:cstheme="minorHAnsi"/>
          <w:sz w:val="24"/>
          <w:szCs w:val="24"/>
        </w:rPr>
        <w:t xml:space="preserve"> </w:t>
      </w:r>
      <w:r w:rsidR="00A145E8" w:rsidRPr="00B133A7">
        <w:rPr>
          <w:rFonts w:asciiTheme="minorHAnsi" w:hAnsiTheme="minorHAnsi" w:cstheme="minorHAnsi"/>
          <w:sz w:val="24"/>
          <w:szCs w:val="24"/>
        </w:rPr>
        <w:t>získala v roce</w:t>
      </w:r>
      <w:r w:rsidRPr="00B133A7">
        <w:rPr>
          <w:rFonts w:asciiTheme="minorHAnsi" w:hAnsiTheme="minorHAnsi" w:cstheme="minorHAnsi"/>
          <w:sz w:val="24"/>
          <w:szCs w:val="24"/>
        </w:rPr>
        <w:t xml:space="preserve"> 2015 </w:t>
      </w:r>
      <w:r w:rsidR="00A145E8" w:rsidRPr="00B133A7">
        <w:rPr>
          <w:rFonts w:asciiTheme="minorHAnsi" w:hAnsiTheme="minorHAnsi" w:cstheme="minorHAnsi"/>
          <w:sz w:val="24"/>
          <w:szCs w:val="24"/>
        </w:rPr>
        <w:t>cenu Nicolase Borna</w:t>
      </w:r>
      <w:r w:rsidRPr="00B133A7">
        <w:rPr>
          <w:rFonts w:asciiTheme="minorHAnsi" w:hAnsiTheme="minorHAnsi" w:cstheme="minorHAnsi"/>
          <w:sz w:val="24"/>
          <w:szCs w:val="24"/>
        </w:rPr>
        <w:t xml:space="preserve">. </w:t>
      </w:r>
      <w:r w:rsidR="00A145E8" w:rsidRPr="00B133A7">
        <w:rPr>
          <w:rFonts w:asciiTheme="minorHAnsi" w:hAnsiTheme="minorHAnsi" w:cstheme="minorHAnsi"/>
          <w:sz w:val="24"/>
          <w:szCs w:val="24"/>
        </w:rPr>
        <w:t xml:space="preserve">Kniha </w:t>
      </w:r>
      <w:r w:rsidR="00A145E8" w:rsidRPr="00B133A7">
        <w:rPr>
          <w:rFonts w:asciiTheme="minorHAnsi" w:hAnsiTheme="minorHAnsi" w:cstheme="minorHAnsi"/>
          <w:i/>
          <w:iCs/>
          <w:sz w:val="24"/>
          <w:szCs w:val="24"/>
        </w:rPr>
        <w:t xml:space="preserve">O lásce </w:t>
      </w:r>
      <w:r w:rsidR="00A145E8" w:rsidRPr="00B133A7">
        <w:rPr>
          <w:rFonts w:asciiTheme="minorHAnsi" w:hAnsiTheme="minorHAnsi" w:cstheme="minorHAnsi"/>
          <w:iCs/>
          <w:sz w:val="24"/>
          <w:szCs w:val="24"/>
        </w:rPr>
        <w:t>vážně</w:t>
      </w:r>
      <w:r w:rsidR="00F60D25" w:rsidRPr="00B133A7">
        <w:rPr>
          <w:rFonts w:asciiTheme="minorHAnsi" w:hAnsiTheme="minorHAnsi" w:cstheme="minorHAnsi"/>
          <w:iCs/>
          <w:sz w:val="24"/>
          <w:szCs w:val="24"/>
        </w:rPr>
        <w:t xml:space="preserve"> se v časopise </w:t>
      </w:r>
      <w:r w:rsidR="00F60D25" w:rsidRPr="00B133A7">
        <w:rPr>
          <w:rFonts w:asciiTheme="minorHAnsi" w:hAnsiTheme="minorHAnsi" w:cstheme="minorHAnsi"/>
          <w:i/>
          <w:iCs/>
          <w:sz w:val="24"/>
          <w:szCs w:val="24"/>
        </w:rPr>
        <w:t>Der Spiegel</w:t>
      </w:r>
      <w:r w:rsidR="00F60D25" w:rsidRPr="00B133A7">
        <w:rPr>
          <w:rFonts w:asciiTheme="minorHAnsi" w:hAnsiTheme="minorHAnsi" w:cstheme="minorHAnsi"/>
          <w:iCs/>
          <w:sz w:val="24"/>
          <w:szCs w:val="24"/>
        </w:rPr>
        <w:t xml:space="preserve"> umístil</w:t>
      </w:r>
      <w:r w:rsidR="00126EF0" w:rsidRPr="00B133A7">
        <w:rPr>
          <w:rFonts w:asciiTheme="minorHAnsi" w:hAnsiTheme="minorHAnsi" w:cstheme="minorHAnsi"/>
          <w:iCs/>
          <w:sz w:val="24"/>
          <w:szCs w:val="24"/>
        </w:rPr>
        <w:t>a</w:t>
      </w:r>
      <w:r w:rsidR="00F60D25" w:rsidRPr="00B133A7">
        <w:rPr>
          <w:rFonts w:asciiTheme="minorHAnsi" w:hAnsiTheme="minorHAnsi" w:cstheme="minorHAnsi"/>
          <w:iCs/>
          <w:sz w:val="24"/>
          <w:szCs w:val="24"/>
        </w:rPr>
        <w:t xml:space="preserve"> na prvním místě žebříčku</w:t>
      </w:r>
      <w:r w:rsidR="00A145E8" w:rsidRPr="00B133A7">
        <w:rPr>
          <w:rFonts w:asciiTheme="minorHAnsi" w:hAnsiTheme="minorHAnsi" w:cstheme="minorHAnsi"/>
          <w:sz w:val="24"/>
          <w:szCs w:val="24"/>
        </w:rPr>
        <w:t xml:space="preserve"> </w:t>
      </w:r>
      <w:r w:rsidR="00126EF0" w:rsidRPr="00B133A7">
        <w:rPr>
          <w:rFonts w:asciiTheme="minorHAnsi" w:hAnsiTheme="minorHAnsi" w:cstheme="minorHAnsi"/>
          <w:sz w:val="24"/>
          <w:szCs w:val="24"/>
        </w:rPr>
        <w:t xml:space="preserve">bestsellerů a </w:t>
      </w:r>
      <w:r w:rsidR="00A145E8" w:rsidRPr="00B133A7">
        <w:rPr>
          <w:rFonts w:asciiTheme="minorHAnsi" w:hAnsiTheme="minorHAnsi" w:cstheme="minorHAnsi"/>
          <w:sz w:val="24"/>
          <w:szCs w:val="24"/>
        </w:rPr>
        <w:t xml:space="preserve">je </w:t>
      </w:r>
      <w:r w:rsidR="00126EF0" w:rsidRPr="00B133A7">
        <w:rPr>
          <w:rFonts w:asciiTheme="minorHAnsi" w:hAnsiTheme="minorHAnsi" w:cstheme="minorHAnsi"/>
          <w:sz w:val="24"/>
          <w:szCs w:val="24"/>
        </w:rPr>
        <w:t xml:space="preserve">zároveň </w:t>
      </w:r>
      <w:r w:rsidR="00A145E8" w:rsidRPr="00B133A7">
        <w:rPr>
          <w:rFonts w:asciiTheme="minorHAnsi" w:hAnsiTheme="minorHAnsi" w:cstheme="minorHAnsi"/>
          <w:sz w:val="24"/>
          <w:szCs w:val="24"/>
        </w:rPr>
        <w:t>první</w:t>
      </w:r>
      <w:r w:rsidR="00126EF0" w:rsidRPr="00B133A7">
        <w:rPr>
          <w:rFonts w:asciiTheme="minorHAnsi" w:hAnsiTheme="minorHAnsi" w:cstheme="minorHAnsi"/>
          <w:sz w:val="24"/>
          <w:szCs w:val="24"/>
        </w:rPr>
        <w:t>m auto</w:t>
      </w:r>
      <w:r w:rsidR="003847D3" w:rsidRPr="00B133A7">
        <w:rPr>
          <w:rFonts w:asciiTheme="minorHAnsi" w:hAnsiTheme="minorHAnsi" w:cstheme="minorHAnsi"/>
          <w:sz w:val="24"/>
          <w:szCs w:val="24"/>
        </w:rPr>
        <w:t>r</w:t>
      </w:r>
      <w:r w:rsidR="00126EF0" w:rsidRPr="00B133A7">
        <w:rPr>
          <w:rFonts w:asciiTheme="minorHAnsi" w:hAnsiTheme="minorHAnsi" w:cstheme="minorHAnsi"/>
          <w:sz w:val="24"/>
          <w:szCs w:val="24"/>
        </w:rPr>
        <w:t xml:space="preserve">činým románem </w:t>
      </w:r>
      <w:r w:rsidR="00A145E8" w:rsidRPr="00B133A7">
        <w:rPr>
          <w:rFonts w:asciiTheme="minorHAnsi" w:hAnsiTheme="minorHAnsi" w:cstheme="minorHAnsi"/>
          <w:sz w:val="24"/>
          <w:szCs w:val="24"/>
        </w:rPr>
        <w:t>vycházející</w:t>
      </w:r>
      <w:r w:rsidR="00126EF0" w:rsidRPr="00B133A7">
        <w:rPr>
          <w:rFonts w:asciiTheme="minorHAnsi" w:hAnsiTheme="minorHAnsi" w:cstheme="minorHAnsi"/>
          <w:sz w:val="24"/>
          <w:szCs w:val="24"/>
        </w:rPr>
        <w:t>m</w:t>
      </w:r>
      <w:r w:rsidR="00A145E8" w:rsidRPr="00B133A7">
        <w:rPr>
          <w:rFonts w:asciiTheme="minorHAnsi" w:hAnsiTheme="minorHAnsi" w:cstheme="minorHAnsi"/>
          <w:sz w:val="24"/>
          <w:szCs w:val="24"/>
        </w:rPr>
        <w:t xml:space="preserve"> v českém překladu</w:t>
      </w:r>
      <w:r w:rsidR="00DB1A18">
        <w:rPr>
          <w:rFonts w:asciiTheme="minorHAnsi" w:hAnsiTheme="minorHAnsi" w:cstheme="minorHAnsi"/>
          <w:sz w:val="24"/>
          <w:szCs w:val="24"/>
        </w:rPr>
        <w:t>.</w:t>
      </w:r>
    </w:p>
    <w:p w14:paraId="0A0D2C99" w14:textId="77777777" w:rsidR="00DB1A18" w:rsidRPr="00B133A7" w:rsidRDefault="00DB1A18" w:rsidP="00590A5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5C23734" w14:textId="77777777" w:rsidR="00DB1A18" w:rsidRDefault="006A032C" w:rsidP="00590A5D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133A7">
        <w:rPr>
          <w:rFonts w:asciiTheme="minorHAnsi" w:hAnsiTheme="minorHAnsi" w:cstheme="minorHAnsi"/>
          <w:b/>
          <w:bCs/>
          <w:sz w:val="24"/>
          <w:szCs w:val="24"/>
        </w:rPr>
        <w:t>Recenze:</w:t>
      </w:r>
    </w:p>
    <w:p w14:paraId="5960D450" w14:textId="3674B14A" w:rsidR="00B133A7" w:rsidRDefault="001F5501" w:rsidP="00590A5D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133A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133A7" w:rsidRPr="00B133A7"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="00EC7B5F" w:rsidRPr="00B133A7">
        <w:rPr>
          <w:rFonts w:asciiTheme="minorHAnsi" w:hAnsiTheme="minorHAnsi" w:cstheme="minorHAnsi"/>
          <w:bCs/>
          <w:sz w:val="24"/>
          <w:szCs w:val="24"/>
        </w:rPr>
        <w:t xml:space="preserve">O lásce </w:t>
      </w:r>
      <w:r w:rsidR="002D2180" w:rsidRPr="00B133A7">
        <w:rPr>
          <w:rFonts w:asciiTheme="minorHAnsi" w:hAnsiTheme="minorHAnsi" w:cstheme="minorHAnsi"/>
          <w:bCs/>
          <w:sz w:val="24"/>
          <w:szCs w:val="24"/>
        </w:rPr>
        <w:t>vážně</w:t>
      </w:r>
      <w:r w:rsidR="00EC7B5F" w:rsidRPr="00B133A7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  <w:r w:rsidR="00202C3B" w:rsidRPr="00B133A7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popisuje pěti zcela odlišnými hlasy </w:t>
      </w:r>
      <w:r w:rsidR="00EC7B5F" w:rsidRPr="00B133A7">
        <w:rPr>
          <w:rFonts w:asciiTheme="minorHAnsi" w:hAnsiTheme="minorHAnsi" w:cstheme="minorHAnsi"/>
          <w:bCs/>
          <w:i/>
          <w:iCs/>
          <w:sz w:val="24"/>
          <w:szCs w:val="24"/>
        </w:rPr>
        <w:t>svět drobných nuancí jedinečným a elegantně stručným jazykem.</w:t>
      </w:r>
      <w:r w:rsidR="00B133A7" w:rsidRPr="00B133A7">
        <w:rPr>
          <w:rFonts w:asciiTheme="minorHAnsi" w:hAnsiTheme="minorHAnsi" w:cstheme="minorHAnsi"/>
          <w:bCs/>
          <w:i/>
          <w:iCs/>
          <w:sz w:val="24"/>
          <w:szCs w:val="24"/>
        </w:rPr>
        <w:t>“</w:t>
      </w:r>
    </w:p>
    <w:p w14:paraId="3A9C22BE" w14:textId="2BE70969" w:rsidR="00EC7B5F" w:rsidRPr="000B1056" w:rsidRDefault="00202C3B" w:rsidP="00B133A7">
      <w:pPr>
        <w:spacing w:line="36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0B1056">
        <w:rPr>
          <w:rFonts w:asciiTheme="minorHAnsi" w:hAnsiTheme="minorHAnsi" w:cstheme="minorHAnsi"/>
          <w:bCs/>
          <w:sz w:val="24"/>
          <w:szCs w:val="24"/>
        </w:rPr>
        <w:t xml:space="preserve">– </w:t>
      </w:r>
      <w:proofErr w:type="spellStart"/>
      <w:r w:rsidRPr="000B1056">
        <w:rPr>
          <w:rFonts w:asciiTheme="minorHAnsi" w:eastAsia="Times New Roman" w:hAnsiTheme="minorHAnsi"/>
          <w:sz w:val="24"/>
          <w:szCs w:val="24"/>
        </w:rPr>
        <w:t>The</w:t>
      </w:r>
      <w:proofErr w:type="spellEnd"/>
      <w:r w:rsidRPr="000B1056">
        <w:rPr>
          <w:rFonts w:asciiTheme="minorHAnsi" w:eastAsia="Times New Roman" w:hAnsiTheme="minorHAnsi"/>
          <w:sz w:val="24"/>
          <w:szCs w:val="24"/>
        </w:rPr>
        <w:t xml:space="preserve"> New </w:t>
      </w:r>
      <w:proofErr w:type="spellStart"/>
      <w:r w:rsidRPr="000B1056">
        <w:rPr>
          <w:rFonts w:asciiTheme="minorHAnsi" w:eastAsia="Times New Roman" w:hAnsiTheme="minorHAnsi"/>
          <w:sz w:val="24"/>
          <w:szCs w:val="24"/>
        </w:rPr>
        <w:t>European</w:t>
      </w:r>
      <w:proofErr w:type="spellEnd"/>
    </w:p>
    <w:p w14:paraId="1C358A43" w14:textId="77777777" w:rsidR="00126EF0" w:rsidRPr="000B1056" w:rsidRDefault="00126EF0" w:rsidP="00590A5D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1C02CED" w14:textId="77777777" w:rsidR="00B133A7" w:rsidRPr="00B133A7" w:rsidRDefault="00B133A7" w:rsidP="00590A5D">
      <w:pPr>
        <w:spacing w:line="36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B133A7">
        <w:rPr>
          <w:rFonts w:asciiTheme="minorHAnsi" w:hAnsiTheme="minorHAnsi" w:cstheme="minorHAnsi"/>
          <w:bCs/>
          <w:i/>
          <w:iCs/>
          <w:sz w:val="24"/>
          <w:szCs w:val="24"/>
        </w:rPr>
        <w:lastRenderedPageBreak/>
        <w:t>„</w:t>
      </w:r>
      <w:r w:rsidR="00202C3B" w:rsidRPr="00B133A7">
        <w:rPr>
          <w:rFonts w:asciiTheme="minorHAnsi" w:hAnsiTheme="minorHAnsi" w:cstheme="minorHAnsi"/>
          <w:bCs/>
          <w:i/>
          <w:iCs/>
          <w:sz w:val="24"/>
          <w:szCs w:val="24"/>
        </w:rPr>
        <w:t>Tento portrét pěti žen je naprosto strhující.</w:t>
      </w:r>
      <w:r w:rsidRPr="00B133A7">
        <w:rPr>
          <w:rFonts w:asciiTheme="minorHAnsi" w:hAnsiTheme="minorHAnsi" w:cstheme="minorHAnsi"/>
          <w:bCs/>
          <w:i/>
          <w:iCs/>
          <w:sz w:val="24"/>
          <w:szCs w:val="24"/>
        </w:rPr>
        <w:t>“</w:t>
      </w:r>
    </w:p>
    <w:p w14:paraId="610D16B9" w14:textId="1C3FAC42" w:rsidR="00202C3B" w:rsidRPr="000B1056" w:rsidRDefault="00202C3B" w:rsidP="00B133A7">
      <w:pPr>
        <w:spacing w:line="360" w:lineRule="auto"/>
        <w:jc w:val="right"/>
        <w:rPr>
          <w:rFonts w:asciiTheme="minorHAnsi" w:eastAsia="Times New Roman" w:hAnsiTheme="minorHAnsi"/>
          <w:sz w:val="24"/>
          <w:szCs w:val="24"/>
        </w:rPr>
      </w:pPr>
      <w:r w:rsidRPr="00B133A7">
        <w:rPr>
          <w:rFonts w:asciiTheme="minorHAnsi" w:hAnsiTheme="minorHAnsi" w:cstheme="minorHAnsi"/>
          <w:bCs/>
          <w:sz w:val="24"/>
          <w:szCs w:val="24"/>
        </w:rPr>
        <w:t xml:space="preserve">– </w:t>
      </w:r>
      <w:proofErr w:type="spellStart"/>
      <w:r w:rsidRPr="00B133A7">
        <w:rPr>
          <w:rFonts w:asciiTheme="minorHAnsi" w:eastAsia="Times New Roman" w:hAnsiTheme="minorHAnsi"/>
          <w:bCs/>
          <w:sz w:val="24"/>
          <w:szCs w:val="24"/>
        </w:rPr>
        <w:t>W</w:t>
      </w:r>
      <w:r w:rsidRPr="000B1056">
        <w:rPr>
          <w:rFonts w:asciiTheme="minorHAnsi" w:eastAsia="Times New Roman" w:hAnsiTheme="minorHAnsi"/>
          <w:sz w:val="24"/>
          <w:szCs w:val="24"/>
        </w:rPr>
        <w:t>oman</w:t>
      </w:r>
      <w:proofErr w:type="spellEnd"/>
      <w:r w:rsidRPr="000B1056">
        <w:rPr>
          <w:rFonts w:asciiTheme="minorHAnsi" w:eastAsia="Times New Roman" w:hAnsiTheme="minorHAnsi"/>
          <w:sz w:val="24"/>
          <w:szCs w:val="24"/>
        </w:rPr>
        <w:t xml:space="preserve"> and </w:t>
      </w:r>
      <w:proofErr w:type="spellStart"/>
      <w:r w:rsidRPr="000B1056">
        <w:rPr>
          <w:rFonts w:asciiTheme="minorHAnsi" w:eastAsia="Times New Roman" w:hAnsiTheme="minorHAnsi"/>
          <w:sz w:val="24"/>
          <w:szCs w:val="24"/>
        </w:rPr>
        <w:t>Home</w:t>
      </w:r>
      <w:proofErr w:type="spellEnd"/>
      <w:r w:rsidRPr="000B1056">
        <w:rPr>
          <w:rFonts w:asciiTheme="minorHAnsi" w:eastAsia="Times New Roman" w:hAnsiTheme="minorHAnsi"/>
          <w:sz w:val="24"/>
          <w:szCs w:val="24"/>
        </w:rPr>
        <w:t xml:space="preserve">, </w:t>
      </w:r>
      <w:proofErr w:type="spellStart"/>
      <w:r w:rsidRPr="000B1056">
        <w:rPr>
          <w:rFonts w:asciiTheme="minorHAnsi" w:eastAsia="Times New Roman" w:hAnsiTheme="minorHAnsi"/>
          <w:sz w:val="24"/>
          <w:szCs w:val="24"/>
        </w:rPr>
        <w:t>Bath</w:t>
      </w:r>
      <w:proofErr w:type="spellEnd"/>
    </w:p>
    <w:p w14:paraId="4715D38D" w14:textId="77777777" w:rsidR="00202C3B" w:rsidRPr="000B1056" w:rsidRDefault="00202C3B" w:rsidP="00590A5D">
      <w:pPr>
        <w:spacing w:line="360" w:lineRule="auto"/>
        <w:rPr>
          <w:rFonts w:asciiTheme="minorHAnsi" w:eastAsia="Times New Roman" w:hAnsiTheme="minorHAnsi"/>
          <w:sz w:val="24"/>
          <w:szCs w:val="24"/>
        </w:rPr>
      </w:pPr>
    </w:p>
    <w:p w14:paraId="48E7C878" w14:textId="77777777" w:rsidR="00B133A7" w:rsidRPr="00B133A7" w:rsidRDefault="00B133A7" w:rsidP="00590A5D">
      <w:pPr>
        <w:spacing w:line="360" w:lineRule="auto"/>
        <w:rPr>
          <w:rFonts w:asciiTheme="minorHAnsi" w:eastAsia="Times New Roman" w:hAnsiTheme="minorHAnsi" w:cs="Myriad Pro Semibold It"/>
          <w:i/>
          <w:iCs/>
          <w:sz w:val="24"/>
          <w:szCs w:val="24"/>
        </w:rPr>
      </w:pPr>
      <w:r w:rsidRPr="00B133A7">
        <w:rPr>
          <w:rFonts w:asciiTheme="minorHAnsi" w:eastAsia="Times New Roman" w:hAnsiTheme="minorHAnsi"/>
          <w:i/>
          <w:iCs/>
          <w:sz w:val="24"/>
          <w:szCs w:val="24"/>
        </w:rPr>
        <w:t>„</w:t>
      </w:r>
      <w:r w:rsidR="00202C3B" w:rsidRPr="00B133A7">
        <w:rPr>
          <w:rFonts w:asciiTheme="minorHAnsi" w:eastAsia="Times New Roman" w:hAnsiTheme="minorHAnsi"/>
          <w:i/>
          <w:iCs/>
          <w:sz w:val="24"/>
          <w:szCs w:val="24"/>
        </w:rPr>
        <w:t>P</w:t>
      </w:r>
      <w:r w:rsidR="00202C3B" w:rsidRPr="00B133A7">
        <w:rPr>
          <w:rFonts w:asciiTheme="minorHAnsi" w:eastAsia="Times New Roman" w:hAnsiTheme="minorHAnsi" w:cs="Myriad Pro Semibold It"/>
          <w:i/>
          <w:iCs/>
          <w:sz w:val="24"/>
          <w:szCs w:val="24"/>
        </w:rPr>
        <w:t>ůsobivý a zcela aktuální román, který autenticky popisuje, jaké to je být ženou v jednadvacátém století.</w:t>
      </w:r>
      <w:r w:rsidRPr="00B133A7">
        <w:rPr>
          <w:rFonts w:asciiTheme="minorHAnsi" w:eastAsia="Times New Roman" w:hAnsiTheme="minorHAnsi" w:cs="Myriad Pro Semibold It"/>
          <w:i/>
          <w:iCs/>
          <w:sz w:val="24"/>
          <w:szCs w:val="24"/>
        </w:rPr>
        <w:t>“</w:t>
      </w:r>
    </w:p>
    <w:p w14:paraId="377024D0" w14:textId="7164F3BF" w:rsidR="00202C3B" w:rsidRPr="000B1056" w:rsidRDefault="00202C3B" w:rsidP="00B133A7">
      <w:pPr>
        <w:spacing w:line="360" w:lineRule="auto"/>
        <w:jc w:val="right"/>
        <w:rPr>
          <w:rFonts w:asciiTheme="minorHAnsi" w:eastAsia="Times New Roman" w:hAnsiTheme="minorHAnsi"/>
          <w:sz w:val="24"/>
          <w:szCs w:val="24"/>
        </w:rPr>
      </w:pPr>
      <w:r w:rsidRPr="000B1056">
        <w:rPr>
          <w:rFonts w:asciiTheme="minorHAnsi" w:eastAsia="Times New Roman" w:hAnsiTheme="minorHAnsi" w:cs="Myriad Pro Semibold It"/>
          <w:sz w:val="24"/>
          <w:szCs w:val="24"/>
        </w:rPr>
        <w:t>–</w:t>
      </w:r>
      <w:r>
        <w:rPr>
          <w:rFonts w:ascii="Myriad Pro Semibold It" w:eastAsia="Times New Roman" w:hAnsi="Myriad Pro Semibold It" w:cs="Myriad Pro Semibold It"/>
        </w:rPr>
        <w:t xml:space="preserve"> </w:t>
      </w:r>
      <w:r w:rsidRPr="000B1056">
        <w:rPr>
          <w:rFonts w:asciiTheme="minorHAnsi" w:eastAsia="Times New Roman" w:hAnsiTheme="minorHAnsi"/>
          <w:sz w:val="24"/>
          <w:szCs w:val="24"/>
        </w:rPr>
        <w:t>Go</w:t>
      </w:r>
      <w:r w:rsidR="000B1056" w:rsidRPr="000B1056">
        <w:rPr>
          <w:rFonts w:asciiTheme="minorHAnsi" w:eastAsia="Times New Roman" w:hAnsiTheme="minorHAnsi"/>
          <w:sz w:val="24"/>
          <w:szCs w:val="24"/>
        </w:rPr>
        <w:t>ethe-Institut, London</w:t>
      </w:r>
    </w:p>
    <w:p w14:paraId="114B5ABB" w14:textId="77777777" w:rsidR="000B1056" w:rsidRPr="000B1056" w:rsidRDefault="000B1056" w:rsidP="00590A5D">
      <w:pPr>
        <w:spacing w:line="360" w:lineRule="auto"/>
        <w:rPr>
          <w:rFonts w:asciiTheme="minorHAnsi" w:eastAsia="Times New Roman" w:hAnsiTheme="minorHAnsi"/>
          <w:color w:val="383840"/>
          <w:spacing w:val="7"/>
          <w:sz w:val="24"/>
          <w:szCs w:val="24"/>
          <w:shd w:val="clear" w:color="auto" w:fill="FFFFFF"/>
        </w:rPr>
      </w:pPr>
    </w:p>
    <w:p w14:paraId="6A07F9AE" w14:textId="77777777" w:rsidR="00B133A7" w:rsidRPr="00B133A7" w:rsidRDefault="00B133A7" w:rsidP="000B1056">
      <w:pPr>
        <w:rPr>
          <w:rFonts w:asciiTheme="minorHAnsi" w:eastAsia="Times New Roman" w:hAnsiTheme="minorHAnsi"/>
          <w:i/>
          <w:iCs/>
          <w:color w:val="383840"/>
          <w:spacing w:val="7"/>
          <w:sz w:val="24"/>
          <w:szCs w:val="24"/>
          <w:shd w:val="clear" w:color="auto" w:fill="FFFFFF"/>
        </w:rPr>
      </w:pPr>
      <w:r w:rsidRPr="00B133A7">
        <w:rPr>
          <w:rFonts w:asciiTheme="minorHAnsi" w:eastAsia="Times New Roman" w:hAnsiTheme="minorHAnsi"/>
          <w:i/>
          <w:iCs/>
          <w:color w:val="383840"/>
          <w:spacing w:val="7"/>
          <w:sz w:val="24"/>
          <w:szCs w:val="24"/>
          <w:shd w:val="clear" w:color="auto" w:fill="FFFFFF"/>
        </w:rPr>
        <w:t>„</w:t>
      </w:r>
      <w:r w:rsidR="000B1056" w:rsidRPr="00B133A7">
        <w:rPr>
          <w:rFonts w:asciiTheme="minorHAnsi" w:eastAsia="Times New Roman" w:hAnsiTheme="minorHAnsi"/>
          <w:i/>
          <w:iCs/>
          <w:color w:val="383840"/>
          <w:spacing w:val="7"/>
          <w:sz w:val="24"/>
          <w:szCs w:val="24"/>
          <w:shd w:val="clear" w:color="auto" w:fill="FFFFFF"/>
        </w:rPr>
        <w:t xml:space="preserve">Daniela </w:t>
      </w:r>
      <w:proofErr w:type="spellStart"/>
      <w:r w:rsidR="000B1056" w:rsidRPr="00B133A7">
        <w:rPr>
          <w:rFonts w:asciiTheme="minorHAnsi" w:eastAsia="Times New Roman" w:hAnsiTheme="minorHAnsi"/>
          <w:i/>
          <w:iCs/>
          <w:color w:val="383840"/>
          <w:spacing w:val="7"/>
          <w:sz w:val="24"/>
          <w:szCs w:val="24"/>
          <w:shd w:val="clear" w:color="auto" w:fill="FFFFFF"/>
        </w:rPr>
        <w:t>Krien</w:t>
      </w:r>
      <w:proofErr w:type="spellEnd"/>
      <w:r w:rsidR="000B1056" w:rsidRPr="00B133A7">
        <w:rPr>
          <w:rFonts w:asciiTheme="minorHAnsi" w:eastAsia="Times New Roman" w:hAnsiTheme="minorHAnsi"/>
          <w:i/>
          <w:iCs/>
          <w:color w:val="383840"/>
          <w:spacing w:val="7"/>
          <w:sz w:val="24"/>
          <w:szCs w:val="24"/>
          <w:shd w:val="clear" w:color="auto" w:fill="FFFFFF"/>
        </w:rPr>
        <w:t xml:space="preserve"> našla zcela nový, jiný tón. Jasný, nekompromisní a nezkreslený pohled na situace, které nejsou nové. Místy až chladný a téměř nezúčastněný, ale přesto stále osobní.</w:t>
      </w:r>
      <w:r w:rsidRPr="00B133A7">
        <w:rPr>
          <w:rFonts w:asciiTheme="minorHAnsi" w:eastAsia="Times New Roman" w:hAnsiTheme="minorHAnsi"/>
          <w:i/>
          <w:iCs/>
          <w:color w:val="383840"/>
          <w:spacing w:val="7"/>
          <w:sz w:val="24"/>
          <w:szCs w:val="24"/>
          <w:shd w:val="clear" w:color="auto" w:fill="FFFFFF"/>
        </w:rPr>
        <w:t>“</w:t>
      </w:r>
      <w:r w:rsidR="000B1056" w:rsidRPr="00B133A7">
        <w:rPr>
          <w:rFonts w:asciiTheme="minorHAnsi" w:eastAsia="Times New Roman" w:hAnsiTheme="minorHAnsi"/>
          <w:i/>
          <w:iCs/>
          <w:color w:val="383840"/>
          <w:spacing w:val="7"/>
          <w:sz w:val="24"/>
          <w:szCs w:val="24"/>
          <w:shd w:val="clear" w:color="auto" w:fill="FFFFFF"/>
        </w:rPr>
        <w:t> </w:t>
      </w:r>
    </w:p>
    <w:p w14:paraId="68B025B3" w14:textId="3D2C5D66" w:rsidR="000B1056" w:rsidRPr="000B1056" w:rsidRDefault="000B1056" w:rsidP="00B133A7">
      <w:pPr>
        <w:jc w:val="right"/>
        <w:rPr>
          <w:rFonts w:asciiTheme="minorHAnsi" w:eastAsia="Times New Roman" w:hAnsiTheme="minorHAnsi"/>
          <w:sz w:val="24"/>
          <w:szCs w:val="24"/>
          <w:lang w:val="en-US" w:eastAsia="en-US"/>
        </w:rPr>
      </w:pPr>
      <w:r w:rsidRPr="000B1056">
        <w:rPr>
          <w:rFonts w:asciiTheme="minorHAnsi" w:eastAsia="Times New Roman" w:hAnsiTheme="minorHAnsi"/>
          <w:color w:val="383840"/>
          <w:spacing w:val="7"/>
          <w:sz w:val="24"/>
          <w:szCs w:val="24"/>
          <w:shd w:val="clear" w:color="auto" w:fill="FFFFFF"/>
        </w:rPr>
        <w:t>–Český rozhlas Vltava</w:t>
      </w:r>
    </w:p>
    <w:p w14:paraId="15B121B0" w14:textId="77777777" w:rsidR="000B1056" w:rsidRPr="000B1056" w:rsidRDefault="000B1056" w:rsidP="00590A5D">
      <w:pPr>
        <w:spacing w:line="360" w:lineRule="auto"/>
        <w:rPr>
          <w:rFonts w:asciiTheme="minorHAnsi" w:eastAsia="Times New Roman" w:hAnsiTheme="minorHAnsi"/>
          <w:color w:val="383840"/>
          <w:spacing w:val="7"/>
          <w:sz w:val="24"/>
          <w:szCs w:val="24"/>
          <w:shd w:val="clear" w:color="auto" w:fill="FFFFFF"/>
        </w:rPr>
      </w:pPr>
    </w:p>
    <w:p w14:paraId="495149AA" w14:textId="2C8A6EFE" w:rsidR="000B1056" w:rsidRPr="00B133A7" w:rsidRDefault="00B133A7" w:rsidP="00590A5D">
      <w:pPr>
        <w:spacing w:line="360" w:lineRule="auto"/>
        <w:rPr>
          <w:rFonts w:asciiTheme="minorHAnsi" w:eastAsia="Times New Roman" w:hAnsiTheme="minorHAnsi"/>
          <w:i/>
          <w:iCs/>
          <w:color w:val="181818"/>
          <w:sz w:val="24"/>
          <w:szCs w:val="24"/>
          <w:shd w:val="clear" w:color="auto" w:fill="FFFFFF"/>
        </w:rPr>
      </w:pPr>
      <w:r w:rsidRPr="00B133A7">
        <w:rPr>
          <w:rFonts w:asciiTheme="minorHAnsi" w:eastAsia="Times New Roman" w:hAnsiTheme="minorHAnsi"/>
          <w:i/>
          <w:iCs/>
          <w:color w:val="181818"/>
          <w:sz w:val="24"/>
          <w:szCs w:val="24"/>
          <w:shd w:val="clear" w:color="auto" w:fill="FFFFFF"/>
        </w:rPr>
        <w:t>„</w:t>
      </w:r>
      <w:r w:rsidR="000B1056" w:rsidRPr="00B133A7">
        <w:rPr>
          <w:rFonts w:asciiTheme="minorHAnsi" w:eastAsia="Times New Roman" w:hAnsiTheme="minorHAnsi"/>
          <w:i/>
          <w:iCs/>
          <w:color w:val="181818"/>
          <w:sz w:val="24"/>
          <w:szCs w:val="24"/>
          <w:shd w:val="clear" w:color="auto" w:fill="FFFFFF"/>
        </w:rPr>
        <w:t>Daniel</w:t>
      </w:r>
      <w:r w:rsidR="002D2180" w:rsidRPr="00B133A7">
        <w:rPr>
          <w:rFonts w:asciiTheme="minorHAnsi" w:eastAsia="Times New Roman" w:hAnsiTheme="minorHAnsi"/>
          <w:i/>
          <w:iCs/>
          <w:color w:val="181818"/>
          <w:sz w:val="24"/>
          <w:szCs w:val="24"/>
          <w:shd w:val="clear" w:color="auto" w:fill="FFFFFF"/>
        </w:rPr>
        <w:t xml:space="preserve">a </w:t>
      </w:r>
      <w:proofErr w:type="spellStart"/>
      <w:r w:rsidR="002D2180" w:rsidRPr="00B133A7">
        <w:rPr>
          <w:rFonts w:asciiTheme="minorHAnsi" w:eastAsia="Times New Roman" w:hAnsiTheme="minorHAnsi"/>
          <w:i/>
          <w:iCs/>
          <w:color w:val="181818"/>
          <w:sz w:val="24"/>
          <w:szCs w:val="24"/>
          <w:shd w:val="clear" w:color="auto" w:fill="FFFFFF"/>
        </w:rPr>
        <w:t>Krien</w:t>
      </w:r>
      <w:proofErr w:type="spellEnd"/>
      <w:r w:rsidR="000B1056" w:rsidRPr="00B133A7">
        <w:rPr>
          <w:rFonts w:asciiTheme="minorHAnsi" w:eastAsia="Times New Roman" w:hAnsiTheme="minorHAnsi"/>
          <w:i/>
          <w:iCs/>
          <w:color w:val="181818"/>
          <w:sz w:val="24"/>
          <w:szCs w:val="24"/>
          <w:shd w:val="clear" w:color="auto" w:fill="FFFFFF"/>
        </w:rPr>
        <w:t xml:space="preserve"> je skvělá! Naprosto jsem si užívala </w:t>
      </w:r>
      <w:r w:rsidR="002D2180" w:rsidRPr="00B133A7">
        <w:rPr>
          <w:rFonts w:asciiTheme="minorHAnsi" w:eastAsia="Times New Roman" w:hAnsiTheme="minorHAnsi"/>
          <w:i/>
          <w:iCs/>
          <w:color w:val="181818"/>
          <w:sz w:val="24"/>
          <w:szCs w:val="24"/>
          <w:shd w:val="clear" w:color="auto" w:fill="FFFFFF"/>
        </w:rPr>
        <w:t>krásně</w:t>
      </w:r>
      <w:r w:rsidR="000B1056" w:rsidRPr="00B133A7">
        <w:rPr>
          <w:rFonts w:asciiTheme="minorHAnsi" w:eastAsia="Times New Roman" w:hAnsiTheme="minorHAnsi"/>
          <w:i/>
          <w:iCs/>
          <w:color w:val="181818"/>
          <w:sz w:val="24"/>
          <w:szCs w:val="24"/>
          <w:shd w:val="clear" w:color="auto" w:fill="FFFFFF"/>
        </w:rPr>
        <w:t xml:space="preserve"> formulovaná slova, ačkoli obsah je víc než pichlavý. Fenomenální kombinace! </w:t>
      </w:r>
      <w:r w:rsidR="000B1056" w:rsidRPr="00B133A7">
        <w:rPr>
          <w:rFonts w:asciiTheme="minorHAnsi" w:eastAsia="Times New Roman" w:hAnsiTheme="minorHAnsi"/>
          <w:color w:val="181818"/>
          <w:sz w:val="24"/>
          <w:szCs w:val="24"/>
          <w:shd w:val="clear" w:color="auto" w:fill="FFFFFF"/>
        </w:rPr>
        <w:t>O lásce vážně</w:t>
      </w:r>
      <w:r w:rsidR="000B1056" w:rsidRPr="00B133A7">
        <w:rPr>
          <w:rFonts w:asciiTheme="minorHAnsi" w:eastAsia="Times New Roman" w:hAnsiTheme="minorHAnsi"/>
          <w:i/>
          <w:iCs/>
          <w:color w:val="181818"/>
          <w:sz w:val="24"/>
          <w:szCs w:val="24"/>
          <w:shd w:val="clear" w:color="auto" w:fill="FFFFFF"/>
        </w:rPr>
        <w:t xml:space="preserve"> je skutečně úžasná kniha.</w:t>
      </w:r>
      <w:r w:rsidRPr="00B133A7">
        <w:rPr>
          <w:rFonts w:asciiTheme="minorHAnsi" w:eastAsia="Times New Roman" w:hAnsiTheme="minorHAnsi"/>
          <w:i/>
          <w:iCs/>
          <w:color w:val="181818"/>
          <w:sz w:val="24"/>
          <w:szCs w:val="24"/>
          <w:shd w:val="clear" w:color="auto" w:fill="FFFFFF"/>
        </w:rPr>
        <w:t>“</w:t>
      </w:r>
    </w:p>
    <w:p w14:paraId="476624CB" w14:textId="39F47CB7" w:rsidR="000B1056" w:rsidRPr="000B1056" w:rsidRDefault="000B1056" w:rsidP="00B133A7">
      <w:pPr>
        <w:spacing w:line="360" w:lineRule="auto"/>
        <w:jc w:val="right"/>
        <w:rPr>
          <w:rFonts w:asciiTheme="minorHAnsi" w:hAnsiTheme="minorHAnsi" w:cs="Myriad Pro Semibold It"/>
          <w:b/>
          <w:bCs/>
          <w:sz w:val="24"/>
          <w:szCs w:val="24"/>
        </w:rPr>
      </w:pPr>
      <w:r w:rsidRPr="000B1056">
        <w:rPr>
          <w:rFonts w:asciiTheme="minorHAnsi" w:eastAsia="Times New Roman" w:hAnsiTheme="minorHAnsi"/>
          <w:color w:val="181818"/>
          <w:sz w:val="24"/>
          <w:szCs w:val="24"/>
          <w:shd w:val="clear" w:color="auto" w:fill="FFFFFF"/>
        </w:rPr>
        <w:t>– čtenář</w:t>
      </w:r>
      <w:r w:rsidR="00B133A7">
        <w:rPr>
          <w:rFonts w:asciiTheme="minorHAnsi" w:eastAsia="Times New Roman" w:hAnsiTheme="minorHAnsi"/>
          <w:color w:val="181818"/>
          <w:sz w:val="24"/>
          <w:szCs w:val="24"/>
          <w:shd w:val="clear" w:color="auto" w:fill="FFFFFF"/>
        </w:rPr>
        <w:t>ská recenze,</w:t>
      </w:r>
      <w:r w:rsidRPr="000B1056">
        <w:rPr>
          <w:rFonts w:asciiTheme="minorHAnsi" w:eastAsia="Times New Roman" w:hAnsiTheme="minorHAnsi"/>
          <w:color w:val="181818"/>
          <w:sz w:val="24"/>
          <w:szCs w:val="24"/>
          <w:shd w:val="clear" w:color="auto" w:fill="FFFFFF"/>
        </w:rPr>
        <w:t xml:space="preserve"> lesejury.de</w:t>
      </w:r>
    </w:p>
    <w:p w14:paraId="7961B8D0" w14:textId="77777777" w:rsidR="00126EF0" w:rsidRPr="00590A5D" w:rsidRDefault="00126EF0" w:rsidP="00590A5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C121EF2" w14:textId="6D18EA60" w:rsidR="00B133A7" w:rsidRPr="00B133A7" w:rsidRDefault="006A032C" w:rsidP="00B133A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133A7">
        <w:rPr>
          <w:rFonts w:asciiTheme="minorHAnsi" w:hAnsiTheme="minorHAnsi" w:cstheme="minorHAnsi"/>
          <w:b/>
          <w:bCs/>
          <w:sz w:val="24"/>
          <w:szCs w:val="24"/>
        </w:rPr>
        <w:t>Ukázka:</w:t>
      </w:r>
      <w:r w:rsidRPr="00912FA1">
        <w:rPr>
          <w:rFonts w:asciiTheme="minorHAnsi" w:hAnsiTheme="minorHAnsi" w:cstheme="minorHAnsi"/>
          <w:sz w:val="24"/>
          <w:szCs w:val="24"/>
        </w:rPr>
        <w:t xml:space="preserve"> </w:t>
      </w:r>
      <w:r w:rsidR="00B133A7" w:rsidRPr="00B133A7">
        <w:rPr>
          <w:rFonts w:asciiTheme="minorHAnsi" w:hAnsiTheme="minorHAnsi" w:cstheme="minorHAnsi"/>
          <w:sz w:val="24"/>
          <w:szCs w:val="24"/>
        </w:rPr>
        <w:t>Že se Götz stane jejím mužem, v</w:t>
      </w:r>
      <w:r w:rsidR="00B133A7" w:rsidRPr="00B133A7">
        <w:rPr>
          <w:rFonts w:asciiTheme="minorHAnsi" w:hAnsiTheme="minorHAnsi" w:cstheme="minorHAnsi" w:hint="cs"/>
          <w:sz w:val="24"/>
          <w:szCs w:val="24"/>
        </w:rPr>
        <w:t>ě</w:t>
      </w:r>
      <w:r w:rsidR="00B133A7" w:rsidRPr="00B133A7">
        <w:rPr>
          <w:rFonts w:asciiTheme="minorHAnsi" w:hAnsiTheme="minorHAnsi" w:cstheme="minorHAnsi"/>
          <w:sz w:val="24"/>
          <w:szCs w:val="24"/>
        </w:rPr>
        <w:t>d</w:t>
      </w:r>
      <w:r w:rsidR="00B133A7" w:rsidRPr="00B133A7">
        <w:rPr>
          <w:rFonts w:asciiTheme="minorHAnsi" w:hAnsiTheme="minorHAnsi" w:cstheme="minorHAnsi" w:hint="cs"/>
          <w:sz w:val="24"/>
          <w:szCs w:val="24"/>
        </w:rPr>
        <w:t>ě</w:t>
      </w:r>
      <w:r w:rsidR="00B133A7" w:rsidRPr="00B133A7">
        <w:rPr>
          <w:rFonts w:asciiTheme="minorHAnsi" w:hAnsiTheme="minorHAnsi" w:cstheme="minorHAnsi"/>
          <w:sz w:val="24"/>
          <w:szCs w:val="24"/>
        </w:rPr>
        <w:t xml:space="preserve">la </w:t>
      </w:r>
      <w:proofErr w:type="spellStart"/>
      <w:r w:rsidR="00B133A7" w:rsidRPr="00B133A7">
        <w:rPr>
          <w:rFonts w:asciiTheme="minorHAnsi" w:hAnsiTheme="minorHAnsi" w:cstheme="minorHAnsi"/>
          <w:sz w:val="24"/>
          <w:szCs w:val="24"/>
        </w:rPr>
        <w:t>Brida</w:t>
      </w:r>
      <w:proofErr w:type="spellEnd"/>
      <w:r w:rsidR="00B133A7" w:rsidRPr="00B133A7">
        <w:rPr>
          <w:rFonts w:asciiTheme="minorHAnsi" w:hAnsiTheme="minorHAnsi" w:cstheme="minorHAnsi"/>
          <w:sz w:val="24"/>
          <w:szCs w:val="24"/>
        </w:rPr>
        <w:t xml:space="preserve"> okamžit</w:t>
      </w:r>
      <w:r w:rsidR="00B133A7" w:rsidRPr="00B133A7">
        <w:rPr>
          <w:rFonts w:asciiTheme="minorHAnsi" w:hAnsiTheme="minorHAnsi" w:cstheme="minorHAnsi" w:hint="cs"/>
          <w:sz w:val="24"/>
          <w:szCs w:val="24"/>
        </w:rPr>
        <w:t>ě</w:t>
      </w:r>
      <w:r w:rsidR="00B133A7" w:rsidRPr="00B133A7">
        <w:rPr>
          <w:rFonts w:asciiTheme="minorHAnsi" w:hAnsiTheme="minorHAnsi" w:cstheme="minorHAnsi"/>
          <w:sz w:val="24"/>
          <w:szCs w:val="24"/>
        </w:rPr>
        <w:t>. Tehdy už n</w:t>
      </w:r>
      <w:r w:rsidR="00B133A7" w:rsidRPr="00B133A7">
        <w:rPr>
          <w:rFonts w:asciiTheme="minorHAnsi" w:hAnsiTheme="minorHAnsi" w:cstheme="minorHAnsi" w:hint="cs"/>
          <w:sz w:val="24"/>
          <w:szCs w:val="24"/>
        </w:rPr>
        <w:t>ě</w:t>
      </w:r>
      <w:r w:rsidR="00B133A7" w:rsidRPr="00B133A7">
        <w:rPr>
          <w:rFonts w:asciiTheme="minorHAnsi" w:hAnsiTheme="minorHAnsi" w:cstheme="minorHAnsi"/>
          <w:sz w:val="24"/>
          <w:szCs w:val="24"/>
        </w:rPr>
        <w:t>jakou dobu v Lipsku bydlela, nicmén</w:t>
      </w:r>
      <w:r w:rsidR="00B133A7" w:rsidRPr="00B133A7">
        <w:rPr>
          <w:rFonts w:asciiTheme="minorHAnsi" w:hAnsiTheme="minorHAnsi" w:cstheme="minorHAnsi" w:hint="cs"/>
          <w:sz w:val="24"/>
          <w:szCs w:val="24"/>
        </w:rPr>
        <w:t>ě</w:t>
      </w:r>
      <w:r w:rsidR="00B133A7" w:rsidRPr="00B133A7">
        <w:rPr>
          <w:rFonts w:asciiTheme="minorHAnsi" w:hAnsiTheme="minorHAnsi" w:cstheme="minorHAnsi"/>
          <w:sz w:val="24"/>
          <w:szCs w:val="24"/>
        </w:rPr>
        <w:t xml:space="preserve"> zatím nem</w:t>
      </w:r>
      <w:r w:rsidR="00B133A7" w:rsidRPr="00B133A7">
        <w:rPr>
          <w:rFonts w:asciiTheme="minorHAnsi" w:hAnsiTheme="minorHAnsi" w:cstheme="minorHAnsi" w:hint="cs"/>
          <w:sz w:val="24"/>
          <w:szCs w:val="24"/>
        </w:rPr>
        <w:t>ě</w:t>
      </w:r>
      <w:r w:rsidR="00B133A7" w:rsidRPr="00B133A7">
        <w:rPr>
          <w:rFonts w:asciiTheme="minorHAnsi" w:hAnsiTheme="minorHAnsi" w:cstheme="minorHAnsi"/>
          <w:sz w:val="24"/>
          <w:szCs w:val="24"/>
        </w:rPr>
        <w:t>la byt pln</w:t>
      </w:r>
      <w:r w:rsidR="00B133A7" w:rsidRPr="00B133A7">
        <w:rPr>
          <w:rFonts w:asciiTheme="minorHAnsi" w:hAnsiTheme="minorHAnsi" w:cstheme="minorHAnsi" w:hint="cs"/>
          <w:sz w:val="24"/>
          <w:szCs w:val="24"/>
        </w:rPr>
        <w:t>ě</w:t>
      </w:r>
      <w:r w:rsidR="00B133A7" w:rsidRPr="00B133A7">
        <w:rPr>
          <w:rFonts w:asciiTheme="minorHAnsi" w:hAnsiTheme="minorHAnsi" w:cstheme="minorHAnsi"/>
          <w:sz w:val="24"/>
          <w:szCs w:val="24"/>
        </w:rPr>
        <w:t xml:space="preserve"> za</w:t>
      </w:r>
      <w:r w:rsidR="00B133A7" w:rsidRPr="00B133A7">
        <w:rPr>
          <w:rFonts w:asciiTheme="minorHAnsi" w:hAnsiTheme="minorHAnsi" w:cstheme="minorHAnsi" w:hint="cs"/>
          <w:sz w:val="24"/>
          <w:szCs w:val="24"/>
        </w:rPr>
        <w:t>ř</w:t>
      </w:r>
      <w:r w:rsidR="00B133A7" w:rsidRPr="00B133A7">
        <w:rPr>
          <w:rFonts w:asciiTheme="minorHAnsi" w:hAnsiTheme="minorHAnsi" w:cstheme="minorHAnsi" w:hint="eastAsia"/>
          <w:sz w:val="24"/>
          <w:szCs w:val="24"/>
        </w:rPr>
        <w:t>í</w:t>
      </w:r>
      <w:r w:rsidR="00B133A7" w:rsidRPr="00B133A7">
        <w:rPr>
          <w:rFonts w:asciiTheme="minorHAnsi" w:hAnsiTheme="minorHAnsi" w:cstheme="minorHAnsi"/>
          <w:sz w:val="24"/>
          <w:szCs w:val="24"/>
        </w:rPr>
        <w:t>zený. Když vstoupila do jeho prodejny, zacinkal zvonek. Chvíli byla se starým, restaurovaným nábytkem sama. Ceny byly na decentn</w:t>
      </w:r>
      <w:r w:rsidR="00B133A7" w:rsidRPr="00B133A7">
        <w:rPr>
          <w:rFonts w:asciiTheme="minorHAnsi" w:hAnsiTheme="minorHAnsi" w:cstheme="minorHAnsi" w:hint="cs"/>
          <w:sz w:val="24"/>
          <w:szCs w:val="24"/>
        </w:rPr>
        <w:t>ě</w:t>
      </w:r>
      <w:r w:rsidR="00B133A7" w:rsidRPr="00B133A7">
        <w:rPr>
          <w:rFonts w:asciiTheme="minorHAnsi" w:hAnsiTheme="minorHAnsi" w:cstheme="minorHAnsi"/>
          <w:sz w:val="24"/>
          <w:szCs w:val="24"/>
        </w:rPr>
        <w:t xml:space="preserve"> umíst</w:t>
      </w:r>
      <w:r w:rsidR="00B133A7" w:rsidRPr="00B133A7">
        <w:rPr>
          <w:rFonts w:asciiTheme="minorHAnsi" w:hAnsiTheme="minorHAnsi" w:cstheme="minorHAnsi" w:hint="cs"/>
          <w:sz w:val="24"/>
          <w:szCs w:val="24"/>
        </w:rPr>
        <w:t>ě</w:t>
      </w:r>
      <w:r w:rsidR="00B133A7" w:rsidRPr="00B133A7">
        <w:rPr>
          <w:rFonts w:asciiTheme="minorHAnsi" w:hAnsiTheme="minorHAnsi" w:cstheme="minorHAnsi"/>
          <w:sz w:val="24"/>
          <w:szCs w:val="24"/>
        </w:rPr>
        <w:t>ných líste</w:t>
      </w:r>
      <w:r w:rsidR="00B133A7" w:rsidRPr="00B133A7">
        <w:rPr>
          <w:rFonts w:asciiTheme="minorHAnsi" w:hAnsiTheme="minorHAnsi" w:cstheme="minorHAnsi" w:hint="cs"/>
          <w:sz w:val="24"/>
          <w:szCs w:val="24"/>
        </w:rPr>
        <w:t>č</w:t>
      </w:r>
      <w:r w:rsidR="00B133A7" w:rsidRPr="00B133A7">
        <w:rPr>
          <w:rFonts w:asciiTheme="minorHAnsi" w:hAnsiTheme="minorHAnsi" w:cstheme="minorHAnsi"/>
          <w:sz w:val="24"/>
          <w:szCs w:val="24"/>
        </w:rPr>
        <w:t xml:space="preserve">cích napsané rukou. </w:t>
      </w:r>
      <w:r w:rsidR="00B133A7">
        <w:rPr>
          <w:rFonts w:asciiTheme="minorHAnsi" w:hAnsiTheme="minorHAnsi" w:cstheme="minorHAnsi"/>
          <w:sz w:val="24"/>
          <w:szCs w:val="24"/>
        </w:rPr>
        <w:t>(</w:t>
      </w:r>
      <w:r w:rsidR="00B133A7" w:rsidRPr="00B133A7">
        <w:rPr>
          <w:rFonts w:asciiTheme="minorHAnsi" w:hAnsiTheme="minorHAnsi" w:cstheme="minorHAnsi"/>
          <w:sz w:val="24"/>
          <w:szCs w:val="24"/>
        </w:rPr>
        <w:t>...</w:t>
      </w:r>
      <w:r w:rsidR="00B133A7">
        <w:rPr>
          <w:rFonts w:asciiTheme="minorHAnsi" w:hAnsiTheme="minorHAnsi" w:cstheme="minorHAnsi"/>
          <w:sz w:val="24"/>
          <w:szCs w:val="24"/>
        </w:rPr>
        <w:t>)</w:t>
      </w:r>
    </w:p>
    <w:p w14:paraId="2E39E7F5" w14:textId="77777777" w:rsidR="00B133A7" w:rsidRPr="00B133A7" w:rsidRDefault="00B133A7" w:rsidP="00B133A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133A7">
        <w:rPr>
          <w:rFonts w:asciiTheme="minorHAnsi" w:hAnsiTheme="minorHAnsi" w:cstheme="minorHAnsi"/>
          <w:sz w:val="24"/>
          <w:szCs w:val="24"/>
        </w:rPr>
        <w:t>Za zády zaslechla kroky. Pak stál p</w:t>
      </w:r>
      <w:r w:rsidRPr="00B133A7">
        <w:rPr>
          <w:rFonts w:asciiTheme="minorHAnsi" w:hAnsiTheme="minorHAnsi" w:cstheme="minorHAnsi" w:hint="cs"/>
          <w:sz w:val="24"/>
          <w:szCs w:val="24"/>
        </w:rPr>
        <w:t>ř</w:t>
      </w:r>
      <w:r w:rsidRPr="00B133A7">
        <w:rPr>
          <w:rFonts w:asciiTheme="minorHAnsi" w:hAnsiTheme="minorHAnsi" w:cstheme="minorHAnsi"/>
          <w:sz w:val="24"/>
          <w:szCs w:val="24"/>
        </w:rPr>
        <w:t>ed ní.</w:t>
      </w:r>
    </w:p>
    <w:p w14:paraId="7E8464C3" w14:textId="77777777" w:rsidR="00B133A7" w:rsidRPr="00B133A7" w:rsidRDefault="00B133A7" w:rsidP="00B133A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133A7">
        <w:rPr>
          <w:rFonts w:asciiTheme="minorHAnsi" w:hAnsiTheme="minorHAnsi" w:cstheme="minorHAnsi"/>
          <w:sz w:val="24"/>
          <w:szCs w:val="24"/>
        </w:rPr>
        <w:t>Ot</w:t>
      </w:r>
      <w:r w:rsidRPr="00B133A7">
        <w:rPr>
          <w:rFonts w:asciiTheme="minorHAnsi" w:hAnsiTheme="minorHAnsi" w:cstheme="minorHAnsi" w:hint="cs"/>
          <w:sz w:val="24"/>
          <w:szCs w:val="24"/>
        </w:rPr>
        <w:t>ř</w:t>
      </w:r>
      <w:r w:rsidRPr="00B133A7">
        <w:rPr>
          <w:rFonts w:asciiTheme="minorHAnsi" w:hAnsiTheme="minorHAnsi" w:cstheme="minorHAnsi"/>
          <w:sz w:val="24"/>
          <w:szCs w:val="24"/>
        </w:rPr>
        <w:t>el si ruce do špinavých kalhot a pozdravil ji slovy: Ta postýlka bohužel není na prodej.</w:t>
      </w:r>
    </w:p>
    <w:p w14:paraId="381A86F9" w14:textId="77777777" w:rsidR="00B133A7" w:rsidRPr="00B133A7" w:rsidRDefault="00B133A7" w:rsidP="00B133A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133A7">
        <w:rPr>
          <w:rFonts w:asciiTheme="minorHAnsi" w:hAnsiTheme="minorHAnsi" w:cstheme="minorHAnsi"/>
          <w:sz w:val="24"/>
          <w:szCs w:val="24"/>
        </w:rPr>
        <w:t>V tu chvíli se setm</w:t>
      </w:r>
      <w:r w:rsidRPr="00B133A7">
        <w:rPr>
          <w:rFonts w:asciiTheme="minorHAnsi" w:hAnsiTheme="minorHAnsi" w:cstheme="minorHAnsi" w:hint="cs"/>
          <w:sz w:val="24"/>
          <w:szCs w:val="24"/>
        </w:rPr>
        <w:t>ě</w:t>
      </w:r>
      <w:r w:rsidRPr="00B133A7">
        <w:rPr>
          <w:rFonts w:asciiTheme="minorHAnsi" w:hAnsiTheme="minorHAnsi" w:cstheme="minorHAnsi"/>
          <w:sz w:val="24"/>
          <w:szCs w:val="24"/>
        </w:rPr>
        <w:t>lo. Spustila se pr</w:t>
      </w:r>
      <w:r w:rsidRPr="00B133A7">
        <w:rPr>
          <w:rFonts w:asciiTheme="minorHAnsi" w:hAnsiTheme="minorHAnsi" w:cstheme="minorHAnsi" w:hint="cs"/>
          <w:sz w:val="24"/>
          <w:szCs w:val="24"/>
        </w:rPr>
        <w:t>ů</w:t>
      </w:r>
      <w:r w:rsidRPr="00B133A7">
        <w:rPr>
          <w:rFonts w:asciiTheme="minorHAnsi" w:hAnsiTheme="minorHAnsi" w:cstheme="minorHAnsi"/>
          <w:sz w:val="24"/>
          <w:szCs w:val="24"/>
        </w:rPr>
        <w:t>trž mra</w:t>
      </w:r>
      <w:r w:rsidRPr="00B133A7">
        <w:rPr>
          <w:rFonts w:asciiTheme="minorHAnsi" w:hAnsiTheme="minorHAnsi" w:cstheme="minorHAnsi" w:hint="cs"/>
          <w:sz w:val="24"/>
          <w:szCs w:val="24"/>
        </w:rPr>
        <w:t>č</w:t>
      </w:r>
      <w:r w:rsidRPr="00B133A7">
        <w:rPr>
          <w:rFonts w:asciiTheme="minorHAnsi" w:hAnsiTheme="minorHAnsi" w:cstheme="minorHAnsi"/>
          <w:sz w:val="24"/>
          <w:szCs w:val="24"/>
        </w:rPr>
        <w:t>en a do prosklené výlohy se op</w:t>
      </w:r>
      <w:r w:rsidRPr="00B133A7">
        <w:rPr>
          <w:rFonts w:asciiTheme="minorHAnsi" w:hAnsiTheme="minorHAnsi" w:cstheme="minorHAnsi" w:hint="cs"/>
          <w:sz w:val="24"/>
          <w:szCs w:val="24"/>
        </w:rPr>
        <w:t>ř</w:t>
      </w:r>
      <w:r w:rsidRPr="00B133A7">
        <w:rPr>
          <w:rFonts w:asciiTheme="minorHAnsi" w:hAnsiTheme="minorHAnsi" w:cstheme="minorHAnsi"/>
          <w:sz w:val="24"/>
          <w:szCs w:val="24"/>
        </w:rPr>
        <w:t xml:space="preserve">ela sprška krup. </w:t>
      </w:r>
      <w:proofErr w:type="spellStart"/>
      <w:r w:rsidRPr="00B133A7">
        <w:rPr>
          <w:rFonts w:asciiTheme="minorHAnsi" w:hAnsiTheme="minorHAnsi" w:cstheme="minorHAnsi"/>
          <w:sz w:val="24"/>
          <w:szCs w:val="24"/>
        </w:rPr>
        <w:t>Brida</w:t>
      </w:r>
      <w:proofErr w:type="spellEnd"/>
      <w:r w:rsidRPr="00B133A7">
        <w:rPr>
          <w:rFonts w:asciiTheme="minorHAnsi" w:hAnsiTheme="minorHAnsi" w:cstheme="minorHAnsi"/>
          <w:sz w:val="24"/>
          <w:szCs w:val="24"/>
        </w:rPr>
        <w:t xml:space="preserve"> vstala.</w:t>
      </w:r>
    </w:p>
    <w:p w14:paraId="5E3A1F59" w14:textId="6FE45471" w:rsidR="002D2180" w:rsidRPr="002D2180" w:rsidRDefault="00B133A7" w:rsidP="00590A5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133A7">
        <w:rPr>
          <w:rFonts w:asciiTheme="minorHAnsi" w:hAnsiTheme="minorHAnsi" w:cstheme="minorHAnsi"/>
          <w:sz w:val="24"/>
          <w:szCs w:val="24"/>
        </w:rPr>
        <w:t>Vidíte, to se stane, když se zlobím, odv</w:t>
      </w:r>
      <w:r w:rsidRPr="00B133A7">
        <w:rPr>
          <w:rFonts w:asciiTheme="minorHAnsi" w:hAnsiTheme="minorHAnsi" w:cstheme="minorHAnsi" w:hint="cs"/>
          <w:sz w:val="24"/>
          <w:szCs w:val="24"/>
        </w:rPr>
        <w:t>ě</w:t>
      </w:r>
      <w:r w:rsidRPr="00B133A7">
        <w:rPr>
          <w:rFonts w:asciiTheme="minorHAnsi" w:hAnsiTheme="minorHAnsi" w:cstheme="minorHAnsi"/>
          <w:sz w:val="24"/>
          <w:szCs w:val="24"/>
        </w:rPr>
        <w:t xml:space="preserve">tila </w:t>
      </w:r>
      <w:proofErr w:type="spellStart"/>
      <w:r w:rsidRPr="00B133A7">
        <w:rPr>
          <w:rFonts w:asciiTheme="minorHAnsi" w:hAnsiTheme="minorHAnsi" w:cstheme="minorHAnsi"/>
          <w:sz w:val="24"/>
          <w:szCs w:val="24"/>
        </w:rPr>
        <w:t>Brida</w:t>
      </w:r>
      <w:proofErr w:type="spellEnd"/>
      <w:r w:rsidRPr="00B133A7">
        <w:rPr>
          <w:rFonts w:asciiTheme="minorHAnsi" w:hAnsiTheme="minorHAnsi" w:cstheme="minorHAnsi"/>
          <w:sz w:val="24"/>
          <w:szCs w:val="24"/>
        </w:rPr>
        <w:t xml:space="preserve"> bez nejmenší stopy ironie v hlase.</w:t>
      </w:r>
    </w:p>
    <w:sectPr w:rsidR="002D2180" w:rsidRPr="002D2180" w:rsidSect="00BA7E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BEF78" w14:textId="77777777" w:rsidR="002A4213" w:rsidRDefault="002A4213">
      <w:r>
        <w:separator/>
      </w:r>
    </w:p>
  </w:endnote>
  <w:endnote w:type="continuationSeparator" w:id="0">
    <w:p w14:paraId="2853A256" w14:textId="77777777" w:rsidR="002A4213" w:rsidRDefault="002A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 Semibold It">
    <w:altName w:val="Segoe UI"/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DB6B" w14:textId="77777777" w:rsidR="000B1056" w:rsidRDefault="000B10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5155" w14:textId="77777777" w:rsidR="000B1056" w:rsidRPr="000C2FCE" w:rsidRDefault="000B1056" w:rsidP="000C2FCE">
    <w:pPr>
      <w:pStyle w:val="Zpat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5B4BD322" wp14:editId="06EFA08A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8894" w14:textId="77777777" w:rsidR="000B1056" w:rsidRDefault="000B1056">
    <w:pPr>
      <w:pStyle w:val="Zpat"/>
    </w:pPr>
    <w:r>
      <w:rPr>
        <w:noProof/>
        <w:lang w:val="en-US" w:eastAsia="en-US"/>
      </w:rPr>
      <w:drawing>
        <wp:anchor distT="0" distB="0" distL="114300" distR="114300" simplePos="0" relativeHeight="251656192" behindDoc="0" locked="0" layoutInCell="1" allowOverlap="1" wp14:anchorId="77A479C7" wp14:editId="7BE0BCA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7FC46" w14:textId="77777777" w:rsidR="002A4213" w:rsidRDefault="002A4213">
      <w:r>
        <w:separator/>
      </w:r>
    </w:p>
  </w:footnote>
  <w:footnote w:type="continuationSeparator" w:id="0">
    <w:p w14:paraId="03DA4CCE" w14:textId="77777777" w:rsidR="002A4213" w:rsidRDefault="002A4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AC6ED" w14:textId="77777777" w:rsidR="000B1056" w:rsidRDefault="000B10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B92C" w14:textId="77777777" w:rsidR="000B1056" w:rsidRDefault="000B1056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1739AED8" w14:textId="77777777" w:rsidR="000B1056" w:rsidRPr="00C23107" w:rsidRDefault="000B105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  <w:lang w:val="en-US" w:eastAsia="en-US"/>
      </w:rPr>
      <w:drawing>
        <wp:anchor distT="0" distB="0" distL="114300" distR="114300" simplePos="0" relativeHeight="251661312" behindDoc="0" locked="0" layoutInCell="1" allowOverlap="1" wp14:anchorId="11B4D0F7" wp14:editId="60C13CA4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3107">
      <w:rPr>
        <w:rFonts w:ascii="Arial" w:hAnsi="Arial"/>
        <w:color w:val="7F7F7F"/>
        <w:sz w:val="24"/>
        <w:szCs w:val="24"/>
      </w:rPr>
      <w:tab/>
    </w:r>
  </w:p>
  <w:p w14:paraId="1AF5507D" w14:textId="77777777" w:rsidR="000B1056" w:rsidRDefault="000B105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  <w:lang w:val="en-US" w:eastAsia="en-US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70404028" wp14:editId="6BEA43E7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128488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&#13;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53BDB0C" wp14:editId="344F2504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B157B5" w14:textId="77777777" w:rsidR="000B1056" w:rsidRDefault="000B1056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3BDB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" strokecolor="white">
              <v:fill opacity="0"/>
              <v:textbox inset="0,0,0,0">
                <w:txbxContent>
                  <w:p w14:paraId="77B157B5" w14:textId="77777777" w:rsidR="000B1056" w:rsidRDefault="000B1056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407D" w14:textId="77777777" w:rsidR="000B1056" w:rsidRDefault="000B1056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EE71CD" wp14:editId="23908AA2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6F9F68" w14:textId="77777777" w:rsidR="000B1056" w:rsidRPr="00C23107" w:rsidRDefault="000B1056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7E43340A" w14:textId="77777777" w:rsidR="000B1056" w:rsidRDefault="000B1056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EE71C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" strokecolor="white">
              <v:fill opacity="0"/>
              <v:textbox inset="0,0,0,0">
                <w:txbxContent>
                  <w:p w14:paraId="3D6F9F68" w14:textId="77777777" w:rsidR="000B1056" w:rsidRPr="00C23107" w:rsidRDefault="000B1056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7E43340A" w14:textId="77777777" w:rsidR="000B1056" w:rsidRDefault="000B1056" w:rsidP="00D211D3"/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B23356D" wp14:editId="10C588DE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6B5935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&#13;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0" allowOverlap="1" wp14:anchorId="05206047" wp14:editId="461A3D0A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2489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B6"/>
    <w:rsid w:val="0002207D"/>
    <w:rsid w:val="00024E09"/>
    <w:rsid w:val="00047250"/>
    <w:rsid w:val="00062100"/>
    <w:rsid w:val="00072F33"/>
    <w:rsid w:val="000A4500"/>
    <w:rsid w:val="000A5C4E"/>
    <w:rsid w:val="000B1056"/>
    <w:rsid w:val="000B687A"/>
    <w:rsid w:val="000C1A21"/>
    <w:rsid w:val="000C2225"/>
    <w:rsid w:val="000C2FCE"/>
    <w:rsid w:val="000D2AF6"/>
    <w:rsid w:val="000F7D57"/>
    <w:rsid w:val="0010297D"/>
    <w:rsid w:val="0010429A"/>
    <w:rsid w:val="00106A00"/>
    <w:rsid w:val="0011220E"/>
    <w:rsid w:val="00117B7E"/>
    <w:rsid w:val="00125472"/>
    <w:rsid w:val="00126EF0"/>
    <w:rsid w:val="0013174E"/>
    <w:rsid w:val="00132D57"/>
    <w:rsid w:val="00143237"/>
    <w:rsid w:val="001958FE"/>
    <w:rsid w:val="001C7707"/>
    <w:rsid w:val="001E426C"/>
    <w:rsid w:val="001F5501"/>
    <w:rsid w:val="00202C3B"/>
    <w:rsid w:val="00217214"/>
    <w:rsid w:val="00235CDA"/>
    <w:rsid w:val="002464BD"/>
    <w:rsid w:val="00260601"/>
    <w:rsid w:val="00261853"/>
    <w:rsid w:val="00264FE6"/>
    <w:rsid w:val="00283CF7"/>
    <w:rsid w:val="0029190C"/>
    <w:rsid w:val="002977BD"/>
    <w:rsid w:val="002A0079"/>
    <w:rsid w:val="002A4213"/>
    <w:rsid w:val="002D2180"/>
    <w:rsid w:val="00323952"/>
    <w:rsid w:val="00333F7C"/>
    <w:rsid w:val="0037384B"/>
    <w:rsid w:val="003847D3"/>
    <w:rsid w:val="00392980"/>
    <w:rsid w:val="003A5595"/>
    <w:rsid w:val="003B6DA2"/>
    <w:rsid w:val="003C1FC5"/>
    <w:rsid w:val="00414B0A"/>
    <w:rsid w:val="00416FA5"/>
    <w:rsid w:val="00421AEE"/>
    <w:rsid w:val="00441692"/>
    <w:rsid w:val="004722B2"/>
    <w:rsid w:val="00490C88"/>
    <w:rsid w:val="004920EE"/>
    <w:rsid w:val="004B116B"/>
    <w:rsid w:val="004C28D5"/>
    <w:rsid w:val="004D1842"/>
    <w:rsid w:val="004F0B9B"/>
    <w:rsid w:val="004F24EA"/>
    <w:rsid w:val="00500853"/>
    <w:rsid w:val="00515363"/>
    <w:rsid w:val="005172CE"/>
    <w:rsid w:val="005426F2"/>
    <w:rsid w:val="0054487E"/>
    <w:rsid w:val="00554979"/>
    <w:rsid w:val="00590A5D"/>
    <w:rsid w:val="00592011"/>
    <w:rsid w:val="005D3C9D"/>
    <w:rsid w:val="005D4A58"/>
    <w:rsid w:val="005D64B2"/>
    <w:rsid w:val="005F4D8D"/>
    <w:rsid w:val="005F5305"/>
    <w:rsid w:val="0063391F"/>
    <w:rsid w:val="00682033"/>
    <w:rsid w:val="00691C59"/>
    <w:rsid w:val="006A032C"/>
    <w:rsid w:val="006A20BC"/>
    <w:rsid w:val="006A4398"/>
    <w:rsid w:val="006C2620"/>
    <w:rsid w:val="006F4029"/>
    <w:rsid w:val="00713916"/>
    <w:rsid w:val="007240D4"/>
    <w:rsid w:val="00750FA0"/>
    <w:rsid w:val="0076673B"/>
    <w:rsid w:val="007E3E82"/>
    <w:rsid w:val="007E7CD3"/>
    <w:rsid w:val="00815BA6"/>
    <w:rsid w:val="00840EEF"/>
    <w:rsid w:val="00845042"/>
    <w:rsid w:val="008510A9"/>
    <w:rsid w:val="00853EA6"/>
    <w:rsid w:val="00856A95"/>
    <w:rsid w:val="008639DC"/>
    <w:rsid w:val="008650CF"/>
    <w:rsid w:val="008772CE"/>
    <w:rsid w:val="008949B0"/>
    <w:rsid w:val="00894F97"/>
    <w:rsid w:val="008A5001"/>
    <w:rsid w:val="008B2FDC"/>
    <w:rsid w:val="008C183B"/>
    <w:rsid w:val="008C3F95"/>
    <w:rsid w:val="008D6D02"/>
    <w:rsid w:val="008E008E"/>
    <w:rsid w:val="008F2489"/>
    <w:rsid w:val="00912FA1"/>
    <w:rsid w:val="009204B6"/>
    <w:rsid w:val="00931EB6"/>
    <w:rsid w:val="00933923"/>
    <w:rsid w:val="009403AD"/>
    <w:rsid w:val="009559BC"/>
    <w:rsid w:val="0096094C"/>
    <w:rsid w:val="009632EF"/>
    <w:rsid w:val="00971EE9"/>
    <w:rsid w:val="00980DCA"/>
    <w:rsid w:val="0098529E"/>
    <w:rsid w:val="00996368"/>
    <w:rsid w:val="009A5D91"/>
    <w:rsid w:val="009C3919"/>
    <w:rsid w:val="009C7B47"/>
    <w:rsid w:val="009E30A1"/>
    <w:rsid w:val="009E67EF"/>
    <w:rsid w:val="009F1F79"/>
    <w:rsid w:val="00A141C6"/>
    <w:rsid w:val="00A145E8"/>
    <w:rsid w:val="00A2202E"/>
    <w:rsid w:val="00A71405"/>
    <w:rsid w:val="00A727EA"/>
    <w:rsid w:val="00A87646"/>
    <w:rsid w:val="00AA628F"/>
    <w:rsid w:val="00AC7995"/>
    <w:rsid w:val="00AF1775"/>
    <w:rsid w:val="00AF4A7D"/>
    <w:rsid w:val="00B11186"/>
    <w:rsid w:val="00B133A7"/>
    <w:rsid w:val="00B5021A"/>
    <w:rsid w:val="00B7794F"/>
    <w:rsid w:val="00BA5EB7"/>
    <w:rsid w:val="00BA639E"/>
    <w:rsid w:val="00BA7ED0"/>
    <w:rsid w:val="00BF591A"/>
    <w:rsid w:val="00C000EC"/>
    <w:rsid w:val="00C016B8"/>
    <w:rsid w:val="00C1452C"/>
    <w:rsid w:val="00C22811"/>
    <w:rsid w:val="00C23107"/>
    <w:rsid w:val="00C27DD5"/>
    <w:rsid w:val="00C57A01"/>
    <w:rsid w:val="00C8302B"/>
    <w:rsid w:val="00CA289A"/>
    <w:rsid w:val="00CA726C"/>
    <w:rsid w:val="00CC3EC1"/>
    <w:rsid w:val="00CD4728"/>
    <w:rsid w:val="00CE04A4"/>
    <w:rsid w:val="00CE0D44"/>
    <w:rsid w:val="00CE413F"/>
    <w:rsid w:val="00CF51AF"/>
    <w:rsid w:val="00D02FFD"/>
    <w:rsid w:val="00D1278B"/>
    <w:rsid w:val="00D211D3"/>
    <w:rsid w:val="00D37B0D"/>
    <w:rsid w:val="00D42078"/>
    <w:rsid w:val="00D60A99"/>
    <w:rsid w:val="00D61D03"/>
    <w:rsid w:val="00D958E5"/>
    <w:rsid w:val="00DB1A18"/>
    <w:rsid w:val="00DC1708"/>
    <w:rsid w:val="00DC2B09"/>
    <w:rsid w:val="00DD4783"/>
    <w:rsid w:val="00DF75A0"/>
    <w:rsid w:val="00E06164"/>
    <w:rsid w:val="00E16870"/>
    <w:rsid w:val="00E2674B"/>
    <w:rsid w:val="00E272F9"/>
    <w:rsid w:val="00E3136A"/>
    <w:rsid w:val="00E443E3"/>
    <w:rsid w:val="00E62FB6"/>
    <w:rsid w:val="00E649D4"/>
    <w:rsid w:val="00E97C33"/>
    <w:rsid w:val="00EC7B5F"/>
    <w:rsid w:val="00ED680E"/>
    <w:rsid w:val="00ED77FC"/>
    <w:rsid w:val="00EF778D"/>
    <w:rsid w:val="00F04100"/>
    <w:rsid w:val="00F229D4"/>
    <w:rsid w:val="00F304B3"/>
    <w:rsid w:val="00F42E24"/>
    <w:rsid w:val="00F502F5"/>
    <w:rsid w:val="00F60D25"/>
    <w:rsid w:val="00F64B4F"/>
    <w:rsid w:val="00F64D1F"/>
    <w:rsid w:val="00F64D38"/>
    <w:rsid w:val="00FB0DB4"/>
    <w:rsid w:val="00FD21EF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27E148"/>
  <w15:docId w15:val="{C762D6EB-788D-4521-A9FE-6244060E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dnA">
    <w:name w:val="Žádný A"/>
    <w:rsid w:val="00C1452C"/>
  </w:style>
  <w:style w:type="paragraph" w:customStyle="1" w:styleId="Standard">
    <w:name w:val="Standard"/>
    <w:rsid w:val="00C145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character" w:customStyle="1" w:styleId="dn">
    <w:name w:val="Žádný"/>
    <w:rsid w:val="00C1452C"/>
  </w:style>
  <w:style w:type="character" w:customStyle="1" w:styleId="Hyperlink0">
    <w:name w:val="Hyperlink.0"/>
    <w:basedOn w:val="dn"/>
    <w:rsid w:val="00C1452C"/>
    <w:rPr>
      <w:lang w:val="de-DE"/>
    </w:rPr>
  </w:style>
  <w:style w:type="paragraph" w:styleId="Odstavecseseznamem">
    <w:name w:val="List Paragraph"/>
    <w:basedOn w:val="Normln"/>
    <w:uiPriority w:val="34"/>
    <w:qFormat/>
    <w:rsid w:val="00D958E5"/>
    <w:pPr>
      <w:ind w:left="720"/>
      <w:contextualSpacing/>
    </w:pPr>
  </w:style>
  <w:style w:type="character" w:styleId="Odkaznakoment">
    <w:name w:val="annotation reference"/>
    <w:basedOn w:val="Standardnpsmoodstavce"/>
    <w:rsid w:val="00A145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145E8"/>
  </w:style>
  <w:style w:type="character" w:customStyle="1" w:styleId="TextkomenteChar">
    <w:name w:val="Text komentáře Char"/>
    <w:basedOn w:val="Standardnpsmoodstavce"/>
    <w:link w:val="Textkomente"/>
    <w:rsid w:val="00A145E8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14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145E8"/>
    <w:rPr>
      <w:rFonts w:ascii="Wide Latin" w:hAnsi="Wide Latin"/>
      <w:b/>
      <w:bCs/>
    </w:rPr>
  </w:style>
  <w:style w:type="paragraph" w:styleId="Revize">
    <w:name w:val="Revision"/>
    <w:hidden/>
    <w:uiPriority w:val="99"/>
    <w:semiHidden/>
    <w:rsid w:val="0013174E"/>
    <w:rPr>
      <w:rFonts w:ascii="Wide Latin" w:hAnsi="Wide Lat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312AF-C156-E34E-A2D1-6EDA784C2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2733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Zlata Biedermannová</cp:lastModifiedBy>
  <cp:revision>5</cp:revision>
  <cp:lastPrinted>2005-11-10T11:15:00Z</cp:lastPrinted>
  <dcterms:created xsi:type="dcterms:W3CDTF">2022-09-06T14:38:00Z</dcterms:created>
  <dcterms:modified xsi:type="dcterms:W3CDTF">2022-10-13T07:47:00Z</dcterms:modified>
</cp:coreProperties>
</file>