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4B945" w14:textId="535DE285" w:rsidR="00722943" w:rsidRPr="008F7ED6" w:rsidRDefault="007A43B1" w:rsidP="008F7ED6">
      <w:pPr>
        <w:spacing w:line="276" w:lineRule="auto"/>
        <w:jc w:val="center"/>
        <w:rPr>
          <w:rFonts w:ascii="Arial" w:hAnsi="Arial" w:cs="Arial"/>
          <w:b/>
          <w:bCs/>
          <w:sz w:val="28"/>
          <w:szCs w:val="36"/>
        </w:rPr>
      </w:pPr>
      <w:bookmarkStart w:id="0" w:name="_Hlk112238479"/>
      <w:bookmarkStart w:id="1" w:name="_Hlk18324948"/>
      <w:r w:rsidRPr="007A43B1">
        <w:rPr>
          <w:rFonts w:ascii="Arial" w:hAnsi="Arial" w:cs="Arial"/>
          <w:b/>
          <w:bCs/>
          <w:sz w:val="56"/>
          <w:szCs w:val="56"/>
        </w:rPr>
        <w:t>Bu</w:t>
      </w:r>
      <w:r w:rsidRPr="007A43B1">
        <w:rPr>
          <w:rFonts w:ascii="Arial" w:hAnsi="Arial" w:cs="Arial" w:hint="eastAsia"/>
          <w:b/>
          <w:bCs/>
          <w:sz w:val="56"/>
          <w:szCs w:val="56"/>
        </w:rPr>
        <w:t>ď</w:t>
      </w:r>
      <w:r w:rsidRPr="007A43B1">
        <w:rPr>
          <w:rFonts w:ascii="Arial" w:hAnsi="Arial" w:cs="Arial"/>
          <w:b/>
          <w:bCs/>
          <w:sz w:val="56"/>
          <w:szCs w:val="56"/>
        </w:rPr>
        <w:t xml:space="preserve"> hodná holka – a možná p</w:t>
      </w:r>
      <w:r w:rsidRPr="007A43B1">
        <w:rPr>
          <w:rFonts w:ascii="Arial" w:hAnsi="Arial" w:cs="Arial" w:hint="eastAsia"/>
          <w:b/>
          <w:bCs/>
          <w:sz w:val="56"/>
          <w:szCs w:val="56"/>
        </w:rPr>
        <w:t>ř</w:t>
      </w:r>
      <w:r w:rsidRPr="007A43B1">
        <w:rPr>
          <w:rFonts w:ascii="Arial" w:hAnsi="Arial" w:cs="Arial"/>
          <w:b/>
          <w:bCs/>
          <w:sz w:val="56"/>
          <w:szCs w:val="56"/>
        </w:rPr>
        <w:t>ežiješ!</w:t>
      </w:r>
    </w:p>
    <w:bookmarkEnd w:id="0"/>
    <w:p w14:paraId="4EF22EE3" w14:textId="77777777" w:rsidR="00312669" w:rsidRDefault="00312669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1F61837" w14:textId="2A390A8E" w:rsidR="00761505" w:rsidRPr="00672CAF" w:rsidRDefault="007A43B1" w:rsidP="00A96015">
      <w:pPr>
        <w:pStyle w:val="Odstavecseseznamem"/>
        <w:spacing w:after="160" w:line="276" w:lineRule="auto"/>
        <w:jc w:val="right"/>
        <w:rPr>
          <w:rFonts w:ascii="Arial" w:eastAsia="SimSun" w:hAnsi="Arial" w:cs="Arial"/>
          <w:i/>
          <w:iCs/>
          <w:kern w:val="3"/>
          <w:sz w:val="24"/>
          <w:szCs w:val="24"/>
        </w:rPr>
      </w:pPr>
      <w:r>
        <w:rPr>
          <w:rFonts w:ascii="Arial" w:eastAsia="SimSun" w:hAnsi="Arial" w:cs="Arial"/>
          <w:i/>
          <w:iCs/>
          <w:kern w:val="3"/>
          <w:sz w:val="24"/>
          <w:szCs w:val="24"/>
        </w:rPr>
        <w:t>15</w:t>
      </w:r>
      <w:r w:rsidR="00F14869" w:rsidRPr="00672CAF">
        <w:rPr>
          <w:rFonts w:ascii="Arial" w:eastAsia="SimSun" w:hAnsi="Arial" w:cs="Arial"/>
          <w:i/>
          <w:iCs/>
          <w:kern w:val="3"/>
          <w:sz w:val="24"/>
          <w:szCs w:val="24"/>
        </w:rPr>
        <w:t xml:space="preserve">. </w:t>
      </w:r>
      <w:r>
        <w:rPr>
          <w:rFonts w:ascii="Arial" w:eastAsia="SimSun" w:hAnsi="Arial" w:cs="Arial"/>
          <w:i/>
          <w:iCs/>
          <w:kern w:val="3"/>
          <w:sz w:val="24"/>
          <w:szCs w:val="24"/>
        </w:rPr>
        <w:t>září</w:t>
      </w:r>
      <w:r w:rsidR="00BC3F7C" w:rsidRPr="00672CAF">
        <w:rPr>
          <w:rFonts w:ascii="Arial" w:eastAsia="SimSun" w:hAnsi="Arial" w:cs="Arial"/>
          <w:i/>
          <w:iCs/>
          <w:kern w:val="3"/>
          <w:sz w:val="24"/>
          <w:szCs w:val="24"/>
        </w:rPr>
        <w:t xml:space="preserve"> 202</w:t>
      </w:r>
      <w:r w:rsidR="00176197" w:rsidRPr="00672CAF">
        <w:rPr>
          <w:rFonts w:ascii="Arial" w:eastAsia="SimSun" w:hAnsi="Arial" w:cs="Arial"/>
          <w:i/>
          <w:iCs/>
          <w:kern w:val="3"/>
          <w:sz w:val="24"/>
          <w:szCs w:val="24"/>
        </w:rPr>
        <w:t>2</w:t>
      </w:r>
      <w:r w:rsidR="00BC3F7C" w:rsidRPr="00672CAF">
        <w:rPr>
          <w:rFonts w:ascii="Arial" w:eastAsia="SimSun" w:hAnsi="Arial" w:cs="Arial"/>
          <w:i/>
          <w:iCs/>
          <w:kern w:val="3"/>
          <w:sz w:val="24"/>
          <w:szCs w:val="24"/>
        </w:rPr>
        <w:t>,</w:t>
      </w:r>
      <w:r w:rsidR="002D2977" w:rsidRPr="00672CAF">
        <w:rPr>
          <w:rFonts w:ascii="Arial" w:eastAsia="SimSun" w:hAnsi="Arial" w:cs="Arial"/>
          <w:i/>
          <w:iCs/>
          <w:kern w:val="3"/>
          <w:sz w:val="24"/>
          <w:szCs w:val="24"/>
        </w:rPr>
        <w:t xml:space="preserve"> Praha</w:t>
      </w:r>
    </w:p>
    <w:p w14:paraId="30263DC3" w14:textId="3897B935" w:rsidR="00815EB4" w:rsidRPr="009A0630" w:rsidRDefault="00180190" w:rsidP="00CB1C34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  <w:sz w:val="24"/>
          <w:szCs w:val="24"/>
        </w:rPr>
      </w:pPr>
      <w:bookmarkStart w:id="2" w:name="_Hlk17294481"/>
      <w:r w:rsidRPr="009A0630">
        <w:rPr>
          <w:rFonts w:ascii="Arial" w:hAnsi="Arial" w:cs="Arial"/>
          <w:b/>
          <w:bCs/>
          <w:sz w:val="24"/>
          <w:szCs w:val="24"/>
        </w:rPr>
        <w:t xml:space="preserve">V </w:t>
      </w:r>
      <w:r w:rsidR="00D425CC" w:rsidRPr="009A0630">
        <w:rPr>
          <w:rFonts w:ascii="Arial" w:hAnsi="Arial" w:cs="Arial"/>
          <w:b/>
          <w:bCs/>
          <w:sz w:val="24"/>
          <w:szCs w:val="24"/>
        </w:rPr>
        <w:t xml:space="preserve">nakladatelství </w:t>
      </w:r>
      <w:hyperlink r:id="rId7" w:history="1">
        <w:proofErr w:type="spellStart"/>
        <w:r w:rsidR="00D425CC" w:rsidRPr="009A0630">
          <w:rPr>
            <w:rStyle w:val="Hypertextovodkaz"/>
            <w:rFonts w:ascii="Arial" w:hAnsi="Arial" w:cs="Arial"/>
            <w:b/>
            <w:bCs/>
            <w:sz w:val="24"/>
            <w:szCs w:val="24"/>
          </w:rPr>
          <w:t>Cosmopolis</w:t>
        </w:r>
        <w:proofErr w:type="spellEnd"/>
      </w:hyperlink>
      <w:r w:rsidR="00D425CC" w:rsidRPr="009A0630">
        <w:rPr>
          <w:rFonts w:ascii="Arial" w:hAnsi="Arial" w:cs="Arial"/>
          <w:b/>
          <w:bCs/>
          <w:sz w:val="24"/>
          <w:szCs w:val="24"/>
        </w:rPr>
        <w:t xml:space="preserve"> </w:t>
      </w:r>
      <w:r w:rsidR="00D74D7B" w:rsidRPr="009A0630">
        <w:rPr>
          <w:rFonts w:ascii="Arial" w:hAnsi="Arial" w:cs="Arial"/>
          <w:b/>
          <w:bCs/>
          <w:sz w:val="24"/>
          <w:szCs w:val="24"/>
        </w:rPr>
        <w:t xml:space="preserve">právě </w:t>
      </w:r>
      <w:r w:rsidRPr="009A0630">
        <w:rPr>
          <w:rFonts w:ascii="Arial" w:hAnsi="Arial" w:cs="Arial"/>
          <w:b/>
          <w:bCs/>
          <w:sz w:val="24"/>
          <w:szCs w:val="24"/>
        </w:rPr>
        <w:t xml:space="preserve">vychází </w:t>
      </w:r>
      <w:hyperlink r:id="rId8" w:history="1">
        <w:r w:rsidR="001D4E63" w:rsidRPr="007A43B1">
          <w:rPr>
            <w:rStyle w:val="Hypertextovodkaz"/>
            <w:rFonts w:ascii="Arial" w:hAnsi="Arial" w:cs="Arial"/>
            <w:b/>
            <w:bCs/>
            <w:sz w:val="24"/>
            <w:szCs w:val="24"/>
          </w:rPr>
          <w:t>Vražda na hřišti</w:t>
        </w:r>
      </w:hyperlink>
      <w:r w:rsidR="001D4E63">
        <w:rPr>
          <w:rFonts w:ascii="Arial" w:hAnsi="Arial" w:cs="Arial"/>
          <w:b/>
          <w:bCs/>
          <w:sz w:val="24"/>
          <w:szCs w:val="24"/>
        </w:rPr>
        <w:t xml:space="preserve">, </w:t>
      </w:r>
      <w:r w:rsidR="006A68E6">
        <w:rPr>
          <w:rFonts w:ascii="Arial" w:hAnsi="Arial" w:cs="Arial"/>
          <w:b/>
          <w:bCs/>
          <w:sz w:val="24"/>
          <w:szCs w:val="24"/>
        </w:rPr>
        <w:t xml:space="preserve">další </w:t>
      </w:r>
      <w:r w:rsidR="001D4E63">
        <w:rPr>
          <w:rFonts w:ascii="Arial" w:hAnsi="Arial" w:cs="Arial"/>
          <w:b/>
          <w:bCs/>
          <w:sz w:val="24"/>
          <w:szCs w:val="24"/>
        </w:rPr>
        <w:t xml:space="preserve">díl </w:t>
      </w:r>
      <w:r w:rsidR="006A68E6">
        <w:rPr>
          <w:rFonts w:ascii="Arial" w:hAnsi="Arial" w:cs="Arial"/>
          <w:b/>
          <w:bCs/>
          <w:sz w:val="24"/>
          <w:szCs w:val="24"/>
        </w:rPr>
        <w:t>oblíbené detektivní série</w:t>
      </w:r>
      <w:r w:rsidR="003F0D77">
        <w:rPr>
          <w:rFonts w:ascii="Arial" w:hAnsi="Arial" w:cs="Arial"/>
          <w:b/>
          <w:bCs/>
          <w:sz w:val="24"/>
          <w:szCs w:val="24"/>
        </w:rPr>
        <w:t xml:space="preserve"> s hlavní postavou </w:t>
      </w:r>
      <w:r w:rsidR="00FE411B">
        <w:rPr>
          <w:rFonts w:ascii="Arial" w:hAnsi="Arial" w:cs="Arial"/>
          <w:b/>
          <w:bCs/>
          <w:sz w:val="24"/>
          <w:szCs w:val="24"/>
        </w:rPr>
        <w:t>kolínské soudní lékařky Julie Schwarzové.</w:t>
      </w:r>
      <w:r w:rsidR="006A68E6">
        <w:rPr>
          <w:rFonts w:ascii="Arial" w:hAnsi="Arial" w:cs="Arial"/>
          <w:b/>
          <w:bCs/>
          <w:sz w:val="24"/>
          <w:szCs w:val="24"/>
        </w:rPr>
        <w:t xml:space="preserve"> </w:t>
      </w:r>
      <w:r w:rsidR="001D4E63">
        <w:rPr>
          <w:rFonts w:ascii="Arial" w:hAnsi="Arial" w:cs="Arial"/>
          <w:b/>
          <w:bCs/>
          <w:sz w:val="24"/>
          <w:szCs w:val="24"/>
        </w:rPr>
        <w:t>A</w:t>
      </w:r>
      <w:r w:rsidR="00722943" w:rsidRPr="009A0630">
        <w:rPr>
          <w:rFonts w:ascii="Arial" w:hAnsi="Arial" w:cs="Arial"/>
          <w:b/>
          <w:bCs/>
          <w:sz w:val="24"/>
          <w:szCs w:val="24"/>
        </w:rPr>
        <w:t xml:space="preserve">utorkou </w:t>
      </w:r>
      <w:r w:rsidR="001D4E63">
        <w:rPr>
          <w:rFonts w:ascii="Arial" w:hAnsi="Arial" w:cs="Arial"/>
          <w:b/>
          <w:bCs/>
          <w:sz w:val="24"/>
          <w:szCs w:val="24"/>
        </w:rPr>
        <w:t xml:space="preserve">těchto </w:t>
      </w:r>
      <w:r w:rsidR="001D4E63" w:rsidRPr="001D4E63">
        <w:rPr>
          <w:rFonts w:ascii="Arial" w:hAnsi="Arial" w:cs="Arial"/>
          <w:b/>
          <w:bCs/>
          <w:sz w:val="24"/>
          <w:szCs w:val="24"/>
        </w:rPr>
        <w:t xml:space="preserve">kriminálních </w:t>
      </w:r>
      <w:r w:rsidR="00FE411B" w:rsidRPr="001D4E63">
        <w:rPr>
          <w:rFonts w:ascii="Arial" w:hAnsi="Arial" w:cs="Arial"/>
          <w:b/>
          <w:bCs/>
          <w:sz w:val="24"/>
          <w:szCs w:val="24"/>
        </w:rPr>
        <w:t>román</w:t>
      </w:r>
      <w:r w:rsidR="00FE411B" w:rsidRPr="005E2ACF">
        <w:rPr>
          <w:rFonts w:ascii="Arial" w:hAnsi="Arial" w:cs="Arial"/>
          <w:b/>
          <w:bCs/>
          <w:sz w:val="24"/>
          <w:szCs w:val="24"/>
        </w:rPr>
        <w:t>ů</w:t>
      </w:r>
      <w:r w:rsidR="00FE411B">
        <w:rPr>
          <w:rFonts w:ascii="Arial" w:hAnsi="Arial" w:cs="Arial"/>
          <w:b/>
          <w:bCs/>
          <w:sz w:val="24"/>
          <w:szCs w:val="24"/>
        </w:rPr>
        <w:t xml:space="preserve"> </w:t>
      </w:r>
      <w:r w:rsidR="00722943" w:rsidRPr="009A0630">
        <w:rPr>
          <w:rFonts w:ascii="Arial" w:hAnsi="Arial" w:cs="Arial"/>
          <w:b/>
          <w:bCs/>
          <w:sz w:val="24"/>
          <w:szCs w:val="24"/>
        </w:rPr>
        <w:t>je</w:t>
      </w:r>
      <w:r w:rsidR="006A68E6">
        <w:rPr>
          <w:rFonts w:ascii="Arial" w:hAnsi="Arial" w:cs="Arial"/>
          <w:b/>
          <w:bCs/>
          <w:sz w:val="24"/>
          <w:szCs w:val="24"/>
        </w:rPr>
        <w:t xml:space="preserve"> německá autorka píšící pod pseudonymem Catherine </w:t>
      </w:r>
      <w:proofErr w:type="spellStart"/>
      <w:r w:rsidR="006A68E6">
        <w:rPr>
          <w:rFonts w:ascii="Arial" w:hAnsi="Arial" w:cs="Arial"/>
          <w:b/>
          <w:bCs/>
          <w:sz w:val="24"/>
          <w:szCs w:val="24"/>
        </w:rPr>
        <w:t>Shepherd</w:t>
      </w:r>
      <w:proofErr w:type="spellEnd"/>
      <w:r w:rsidR="001D4E63">
        <w:rPr>
          <w:rFonts w:ascii="Arial" w:hAnsi="Arial" w:cs="Arial"/>
          <w:b/>
          <w:bCs/>
          <w:sz w:val="24"/>
          <w:szCs w:val="24"/>
        </w:rPr>
        <w:t xml:space="preserve">, jejíž knihy </w:t>
      </w:r>
      <w:r w:rsidR="003F0D77">
        <w:rPr>
          <w:rFonts w:ascii="Arial" w:hAnsi="Arial" w:cs="Arial"/>
          <w:b/>
          <w:bCs/>
          <w:sz w:val="24"/>
          <w:szCs w:val="24"/>
        </w:rPr>
        <w:t xml:space="preserve">se v Německu umisťují na </w:t>
      </w:r>
      <w:r w:rsidR="0071047C">
        <w:rPr>
          <w:rFonts w:ascii="Arial" w:hAnsi="Arial" w:cs="Arial"/>
          <w:b/>
          <w:bCs/>
          <w:sz w:val="24"/>
          <w:szCs w:val="24"/>
        </w:rPr>
        <w:t xml:space="preserve">nejvyšších pozicích žebříčků Amazonu i deníku </w:t>
      </w:r>
      <w:proofErr w:type="spellStart"/>
      <w:r w:rsidR="0071047C">
        <w:rPr>
          <w:rFonts w:ascii="Arial" w:hAnsi="Arial" w:cs="Arial"/>
          <w:b/>
          <w:bCs/>
          <w:sz w:val="24"/>
          <w:szCs w:val="24"/>
        </w:rPr>
        <w:t>Bild</w:t>
      </w:r>
      <w:proofErr w:type="spellEnd"/>
      <w:r w:rsidR="003F0D77">
        <w:rPr>
          <w:rFonts w:ascii="Arial" w:hAnsi="Arial" w:cs="Arial"/>
          <w:b/>
          <w:bCs/>
          <w:i/>
          <w:iCs/>
          <w:sz w:val="24"/>
          <w:szCs w:val="24"/>
        </w:rPr>
        <w:t>.</w:t>
      </w:r>
      <w:r w:rsidR="007A43B1">
        <w:rPr>
          <w:rFonts w:ascii="Arial" w:hAnsi="Arial" w:cs="Arial"/>
          <w:b/>
          <w:bCs/>
          <w:sz w:val="24"/>
          <w:szCs w:val="24"/>
        </w:rPr>
        <w:t xml:space="preserve"> </w:t>
      </w:r>
      <w:hyperlink r:id="rId9" w:history="1">
        <w:r w:rsidR="007A43B1" w:rsidRPr="007A43B1">
          <w:rPr>
            <w:rStyle w:val="Hypertextovodkaz"/>
            <w:rFonts w:ascii="Arial" w:hAnsi="Arial" w:cs="Arial"/>
            <w:b/>
            <w:bCs/>
            <w:sz w:val="24"/>
            <w:szCs w:val="24"/>
          </w:rPr>
          <w:t>Vražda na hřišti</w:t>
        </w:r>
      </w:hyperlink>
      <w:r w:rsidR="007A43B1">
        <w:rPr>
          <w:rFonts w:ascii="Arial" w:hAnsi="Arial" w:cs="Arial"/>
          <w:b/>
          <w:bCs/>
          <w:sz w:val="24"/>
          <w:szCs w:val="24"/>
        </w:rPr>
        <w:t xml:space="preserve"> </w:t>
      </w:r>
      <w:r w:rsidR="003C13D4" w:rsidRPr="009A0630">
        <w:rPr>
          <w:rFonts w:ascii="Arial" w:hAnsi="Arial" w:cs="Arial"/>
          <w:b/>
          <w:bCs/>
          <w:sz w:val="24"/>
          <w:szCs w:val="24"/>
        </w:rPr>
        <w:t>j</w:t>
      </w:r>
      <w:r w:rsidR="003F0D77">
        <w:rPr>
          <w:rFonts w:ascii="Arial" w:hAnsi="Arial" w:cs="Arial"/>
          <w:b/>
          <w:bCs/>
          <w:sz w:val="24"/>
          <w:szCs w:val="24"/>
        </w:rPr>
        <w:t xml:space="preserve">e v pořadí již </w:t>
      </w:r>
      <w:r w:rsidR="0071047C">
        <w:rPr>
          <w:rFonts w:ascii="Arial" w:hAnsi="Arial" w:cs="Arial"/>
          <w:b/>
          <w:bCs/>
          <w:sz w:val="24"/>
          <w:szCs w:val="24"/>
        </w:rPr>
        <w:t xml:space="preserve">pátou knihou v sérii po titulech </w:t>
      </w:r>
      <w:hyperlink r:id="rId10" w:history="1">
        <w:r w:rsidR="0071047C" w:rsidRPr="00DC7ED3">
          <w:rPr>
            <w:rStyle w:val="Hypertextovodkaz"/>
            <w:rFonts w:ascii="Arial" w:hAnsi="Arial" w:cs="Arial"/>
            <w:b/>
            <w:bCs/>
            <w:sz w:val="24"/>
            <w:szCs w:val="24"/>
          </w:rPr>
          <w:t>Vražda na blatech</w:t>
        </w:r>
      </w:hyperlink>
      <w:r w:rsidR="0071047C">
        <w:rPr>
          <w:rFonts w:ascii="Arial" w:hAnsi="Arial" w:cs="Arial"/>
          <w:b/>
          <w:bCs/>
          <w:sz w:val="24"/>
          <w:szCs w:val="24"/>
        </w:rPr>
        <w:t xml:space="preserve">, </w:t>
      </w:r>
      <w:hyperlink r:id="rId11" w:history="1">
        <w:r w:rsidR="0071047C" w:rsidRPr="00DC7ED3">
          <w:rPr>
            <w:rStyle w:val="Hypertextovodkaz"/>
            <w:rFonts w:ascii="Arial" w:hAnsi="Arial" w:cs="Arial"/>
            <w:b/>
            <w:bCs/>
            <w:sz w:val="24"/>
            <w:szCs w:val="24"/>
          </w:rPr>
          <w:t>Vražda bez soucitu</w:t>
        </w:r>
      </w:hyperlink>
      <w:r w:rsidR="0071047C">
        <w:rPr>
          <w:rFonts w:ascii="Arial" w:hAnsi="Arial" w:cs="Arial"/>
          <w:b/>
          <w:bCs/>
          <w:sz w:val="24"/>
          <w:szCs w:val="24"/>
        </w:rPr>
        <w:t xml:space="preserve">, </w:t>
      </w:r>
      <w:hyperlink r:id="rId12" w:history="1">
        <w:r w:rsidR="00DC7ED3" w:rsidRPr="00DC7ED3">
          <w:rPr>
            <w:rStyle w:val="Hypertextovodkaz"/>
            <w:rFonts w:ascii="Arial" w:hAnsi="Arial" w:cs="Arial"/>
            <w:b/>
            <w:bCs/>
            <w:sz w:val="24"/>
            <w:szCs w:val="24"/>
          </w:rPr>
          <w:t>Vražda v ledu</w:t>
        </w:r>
      </w:hyperlink>
      <w:r w:rsidR="00DC7ED3">
        <w:rPr>
          <w:rFonts w:ascii="Arial" w:hAnsi="Arial" w:cs="Arial"/>
          <w:b/>
          <w:bCs/>
          <w:sz w:val="24"/>
          <w:szCs w:val="24"/>
        </w:rPr>
        <w:t xml:space="preserve"> a </w:t>
      </w:r>
      <w:hyperlink r:id="rId13" w:history="1">
        <w:r w:rsidR="00DC7ED3" w:rsidRPr="00DC7ED3">
          <w:rPr>
            <w:rStyle w:val="Hypertextovodkaz"/>
            <w:rFonts w:ascii="Arial" w:hAnsi="Arial" w:cs="Arial"/>
            <w:b/>
            <w:bCs/>
            <w:sz w:val="24"/>
            <w:szCs w:val="24"/>
          </w:rPr>
          <w:t>Vražda s nápovědou</w:t>
        </w:r>
      </w:hyperlink>
      <w:r w:rsidR="00DC7ED3">
        <w:rPr>
          <w:rFonts w:ascii="Arial" w:hAnsi="Arial" w:cs="Arial"/>
          <w:b/>
          <w:bCs/>
          <w:sz w:val="24"/>
          <w:szCs w:val="24"/>
        </w:rPr>
        <w:t>.</w:t>
      </w:r>
    </w:p>
    <w:p w14:paraId="3EE28542" w14:textId="77777777" w:rsidR="004B399B" w:rsidRDefault="004B399B" w:rsidP="007668EC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  <w:noProof/>
        </w:rPr>
      </w:pPr>
    </w:p>
    <w:p w14:paraId="14AD28D9" w14:textId="401CAED3" w:rsidR="00D425F8" w:rsidRPr="00DC7ED3" w:rsidRDefault="0063069E" w:rsidP="00DC7ED3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  <w:noProof/>
        </w:rPr>
      </w:pPr>
      <w:r w:rsidRPr="00815EB4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5680" behindDoc="0" locked="0" layoutInCell="1" allowOverlap="1" wp14:anchorId="67699185" wp14:editId="205D169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71775" cy="3705225"/>
            <wp:effectExtent l="0" t="0" r="9525" b="952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4" r="2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ED3" w:rsidRPr="00DC7ED3">
        <w:rPr>
          <w:rFonts w:ascii="Arial" w:hAnsi="Arial" w:cs="Arial"/>
          <w:b/>
          <w:bCs/>
          <w:noProof/>
        </w:rPr>
        <w:t xml:space="preserve">Napínavá detektivka s promyšlenou zápletkou a úchylným pachatelem. </w:t>
      </w:r>
    </w:p>
    <w:p w14:paraId="0517BBAD" w14:textId="1428DB92" w:rsidR="00E91FAE" w:rsidRPr="00DB6DE1" w:rsidRDefault="00DC7ED3" w:rsidP="00D425F8">
      <w:pPr>
        <w:spacing w:line="276" w:lineRule="auto"/>
        <w:jc w:val="both"/>
        <w:rPr>
          <w:rFonts w:ascii="Arial" w:hAnsi="Arial" w:cs="Arial"/>
          <w:bCs/>
          <w:noProof/>
          <w:sz w:val="24"/>
          <w:szCs w:val="24"/>
        </w:rPr>
      </w:pPr>
      <w:r w:rsidRPr="00DB6DE1">
        <w:rPr>
          <w:rFonts w:ascii="Arial" w:hAnsi="Arial" w:cs="Arial"/>
          <w:bCs/>
          <w:noProof/>
          <w:sz w:val="24"/>
          <w:szCs w:val="24"/>
        </w:rPr>
        <w:t>U d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ě</w:t>
      </w:r>
      <w:r w:rsidRPr="00DB6DE1">
        <w:rPr>
          <w:rFonts w:ascii="Arial" w:hAnsi="Arial" w:cs="Arial"/>
          <w:bCs/>
          <w:noProof/>
          <w:sz w:val="24"/>
          <w:szCs w:val="24"/>
        </w:rPr>
        <w:t>tské skluzavky na h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ř</w:t>
      </w:r>
      <w:r w:rsidRPr="00DB6DE1">
        <w:rPr>
          <w:rFonts w:ascii="Arial" w:hAnsi="Arial" w:cs="Arial"/>
          <w:bCs/>
          <w:noProof/>
          <w:sz w:val="24"/>
          <w:szCs w:val="24"/>
        </w:rPr>
        <w:t>išti je nalezena mrtvá mladá žena v bílých nabíraných šatech. Vlasy má spletené do cop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ů</w:t>
      </w:r>
      <w:r w:rsidRPr="00DB6DE1">
        <w:rPr>
          <w:rFonts w:ascii="Arial" w:hAnsi="Arial" w:cs="Arial"/>
          <w:bCs/>
          <w:noProof/>
          <w:sz w:val="24"/>
          <w:szCs w:val="24"/>
        </w:rPr>
        <w:t xml:space="preserve"> a vypadá jako vzorná škola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č</w:t>
      </w:r>
      <w:r w:rsidRPr="00DB6DE1">
        <w:rPr>
          <w:rFonts w:ascii="Arial" w:hAnsi="Arial" w:cs="Arial"/>
          <w:bCs/>
          <w:noProof/>
          <w:sz w:val="24"/>
          <w:szCs w:val="24"/>
        </w:rPr>
        <w:t>ka. P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ř</w:t>
      </w:r>
      <w:r w:rsidRPr="00DB6DE1">
        <w:rPr>
          <w:rFonts w:ascii="Arial" w:hAnsi="Arial" w:cs="Arial"/>
          <w:bCs/>
          <w:noProof/>
          <w:sz w:val="24"/>
          <w:szCs w:val="24"/>
        </w:rPr>
        <w:t>i ohledání soudní léka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ř</w:t>
      </w:r>
      <w:r w:rsidRPr="00DB6DE1">
        <w:rPr>
          <w:rFonts w:ascii="Arial" w:hAnsi="Arial" w:cs="Arial"/>
          <w:bCs/>
          <w:noProof/>
          <w:sz w:val="24"/>
          <w:szCs w:val="24"/>
        </w:rPr>
        <w:t>ka Julia Schwarzová zjistí, že v jejím srdci v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ě</w:t>
      </w:r>
      <w:r w:rsidRPr="00DB6DE1">
        <w:rPr>
          <w:rFonts w:ascii="Arial" w:hAnsi="Arial" w:cs="Arial"/>
          <w:bCs/>
          <w:noProof/>
          <w:sz w:val="24"/>
          <w:szCs w:val="24"/>
        </w:rPr>
        <w:t>zí zlomený šíp. Nikde ale není žádná krev. Vyšet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ř</w:t>
      </w:r>
      <w:r w:rsidRPr="00DB6DE1">
        <w:rPr>
          <w:rFonts w:ascii="Arial" w:hAnsi="Arial" w:cs="Arial"/>
          <w:bCs/>
          <w:noProof/>
          <w:sz w:val="24"/>
          <w:szCs w:val="24"/>
        </w:rPr>
        <w:t>ování nabírá</w:t>
      </w:r>
      <w:r w:rsidR="00E91FAE" w:rsidRPr="00DB6DE1">
        <w:rPr>
          <w:rFonts w:ascii="Arial" w:hAnsi="Arial" w:cs="Arial"/>
          <w:bCs/>
          <w:noProof/>
          <w:sz w:val="24"/>
          <w:szCs w:val="24"/>
        </w:rPr>
        <w:t xml:space="preserve"> na</w:t>
      </w:r>
      <w:r w:rsidRPr="00DB6DE1">
        <w:rPr>
          <w:rFonts w:ascii="Arial" w:hAnsi="Arial" w:cs="Arial"/>
          <w:bCs/>
          <w:noProof/>
          <w:sz w:val="24"/>
          <w:szCs w:val="24"/>
        </w:rPr>
        <w:t xml:space="preserve"> obrátk</w:t>
      </w:r>
      <w:r w:rsidR="00E91FAE" w:rsidRPr="00DB6DE1">
        <w:rPr>
          <w:rFonts w:ascii="Arial" w:hAnsi="Arial" w:cs="Arial"/>
          <w:bCs/>
          <w:noProof/>
          <w:sz w:val="24"/>
          <w:szCs w:val="24"/>
        </w:rPr>
        <w:t>ách</w:t>
      </w:r>
      <w:r w:rsidRPr="00DB6DE1">
        <w:rPr>
          <w:rFonts w:ascii="Arial" w:hAnsi="Arial" w:cs="Arial"/>
          <w:bCs/>
          <w:noProof/>
          <w:sz w:val="24"/>
          <w:szCs w:val="24"/>
        </w:rPr>
        <w:t>, když je na h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ř</w:t>
      </w:r>
      <w:r w:rsidRPr="00DB6DE1">
        <w:rPr>
          <w:rFonts w:ascii="Arial" w:hAnsi="Arial" w:cs="Arial"/>
          <w:bCs/>
          <w:noProof/>
          <w:sz w:val="24"/>
          <w:szCs w:val="24"/>
        </w:rPr>
        <w:t>išti v sousedním bloku objevena další mrtvá, op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ě</w:t>
      </w:r>
      <w:r w:rsidRPr="00DB6DE1">
        <w:rPr>
          <w:rFonts w:ascii="Arial" w:hAnsi="Arial" w:cs="Arial"/>
          <w:bCs/>
          <w:noProof/>
          <w:sz w:val="24"/>
          <w:szCs w:val="24"/>
        </w:rPr>
        <w:t>t s copánky a ve stejných šatech. Ukáže se, že dívky m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ě</w:t>
      </w:r>
      <w:r w:rsidRPr="00DB6DE1">
        <w:rPr>
          <w:rFonts w:ascii="Arial" w:hAnsi="Arial" w:cs="Arial"/>
          <w:bCs/>
          <w:noProof/>
          <w:sz w:val="24"/>
          <w:szCs w:val="24"/>
        </w:rPr>
        <w:t>ly ješt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ě</w:t>
      </w:r>
      <w:r w:rsidRPr="00DB6DE1">
        <w:rPr>
          <w:rFonts w:ascii="Arial" w:hAnsi="Arial" w:cs="Arial"/>
          <w:bCs/>
          <w:noProof/>
          <w:sz w:val="24"/>
          <w:szCs w:val="24"/>
        </w:rPr>
        <w:t xml:space="preserve"> n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ě</w:t>
      </w:r>
      <w:r w:rsidRPr="00DB6DE1">
        <w:rPr>
          <w:rFonts w:ascii="Arial" w:hAnsi="Arial" w:cs="Arial"/>
          <w:bCs/>
          <w:noProof/>
          <w:sz w:val="24"/>
          <w:szCs w:val="24"/>
        </w:rPr>
        <w:t>co spole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č</w:t>
      </w:r>
      <w:r w:rsidRPr="00DB6DE1">
        <w:rPr>
          <w:rFonts w:ascii="Arial" w:hAnsi="Arial" w:cs="Arial"/>
          <w:bCs/>
          <w:noProof/>
          <w:sz w:val="24"/>
          <w:szCs w:val="24"/>
        </w:rPr>
        <w:t>ného – ob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ě</w:t>
      </w:r>
      <w:r w:rsidRPr="00DB6DE1">
        <w:rPr>
          <w:rFonts w:ascii="Arial" w:hAnsi="Arial" w:cs="Arial"/>
          <w:bCs/>
          <w:noProof/>
          <w:sz w:val="24"/>
          <w:szCs w:val="24"/>
        </w:rPr>
        <w:t xml:space="preserve"> bojovaly se závislostí. Je jasné, že je má na sv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ě</w:t>
      </w:r>
      <w:r w:rsidRPr="00DB6DE1">
        <w:rPr>
          <w:rFonts w:ascii="Arial" w:hAnsi="Arial" w:cs="Arial"/>
          <w:bCs/>
          <w:noProof/>
          <w:sz w:val="24"/>
          <w:szCs w:val="24"/>
        </w:rPr>
        <w:t>domí stejný pachatel. Bude vra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ž</w:t>
      </w:r>
      <w:r w:rsidRPr="00DB6DE1">
        <w:rPr>
          <w:rFonts w:ascii="Arial" w:hAnsi="Arial" w:cs="Arial"/>
          <w:bCs/>
          <w:noProof/>
          <w:sz w:val="24"/>
          <w:szCs w:val="24"/>
        </w:rPr>
        <w:t>dit dál?</w:t>
      </w:r>
    </w:p>
    <w:p w14:paraId="644435EF" w14:textId="2C808F40" w:rsidR="00D425F8" w:rsidRPr="00DB6DE1" w:rsidRDefault="001D4E63" w:rsidP="00D425F8">
      <w:pPr>
        <w:spacing w:line="276" w:lineRule="auto"/>
        <w:jc w:val="both"/>
        <w:rPr>
          <w:rFonts w:ascii="Arial" w:hAnsi="Arial" w:cs="Arial"/>
          <w:bCs/>
          <w:noProof/>
          <w:sz w:val="24"/>
          <w:szCs w:val="24"/>
        </w:rPr>
      </w:pPr>
      <w:r w:rsidRPr="00DB6DE1">
        <w:rPr>
          <w:rFonts w:ascii="Arial" w:hAnsi="Arial" w:cs="Arial"/>
          <w:bCs/>
          <w:noProof/>
          <w:sz w:val="24"/>
          <w:szCs w:val="24"/>
        </w:rPr>
        <w:t>Z problematických dívek vrah ud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ě</w:t>
      </w:r>
      <w:r w:rsidRPr="00DB6DE1">
        <w:rPr>
          <w:rFonts w:ascii="Arial" w:hAnsi="Arial" w:cs="Arial"/>
          <w:bCs/>
          <w:noProof/>
          <w:sz w:val="24"/>
          <w:szCs w:val="24"/>
        </w:rPr>
        <w:t>lal hodné holky podle svých p</w:t>
      </w:r>
      <w:r w:rsidRPr="00DB6DE1">
        <w:rPr>
          <w:rFonts w:ascii="Arial" w:hAnsi="Arial" w:cs="Arial" w:hint="eastAsia"/>
          <w:bCs/>
          <w:noProof/>
          <w:sz w:val="24"/>
          <w:szCs w:val="24"/>
        </w:rPr>
        <w:t>ř</w:t>
      </w:r>
      <w:r w:rsidRPr="00DB6DE1">
        <w:rPr>
          <w:rFonts w:ascii="Arial" w:hAnsi="Arial" w:cs="Arial"/>
          <w:bCs/>
          <w:noProof/>
          <w:sz w:val="24"/>
          <w:szCs w:val="24"/>
        </w:rPr>
        <w:t>edstav…</w:t>
      </w:r>
    </w:p>
    <w:p w14:paraId="35E22B0D" w14:textId="77777777" w:rsidR="009A0630" w:rsidRDefault="009A0630" w:rsidP="00CB1C34">
      <w:pPr>
        <w:rPr>
          <w:rFonts w:ascii="Arial" w:hAnsi="Arial" w:cs="Arial"/>
          <w:b/>
          <w:bCs/>
          <w:sz w:val="24"/>
        </w:rPr>
      </w:pPr>
    </w:p>
    <w:p w14:paraId="046EC061" w14:textId="77777777" w:rsidR="001D4E63" w:rsidRDefault="001D4E63" w:rsidP="00CB1C34">
      <w:pPr>
        <w:rPr>
          <w:rFonts w:ascii="Arial" w:hAnsi="Arial" w:cs="Arial"/>
          <w:b/>
          <w:bCs/>
          <w:sz w:val="24"/>
        </w:rPr>
      </w:pPr>
    </w:p>
    <w:p w14:paraId="7B25E71E" w14:textId="77777777" w:rsidR="001D4E63" w:rsidRDefault="001D4E63" w:rsidP="00CB1C34">
      <w:pPr>
        <w:rPr>
          <w:rFonts w:ascii="Arial" w:hAnsi="Arial" w:cs="Arial"/>
          <w:b/>
          <w:bCs/>
          <w:sz w:val="24"/>
        </w:rPr>
      </w:pPr>
    </w:p>
    <w:p w14:paraId="7D453A49" w14:textId="77777777" w:rsidR="001D4E63" w:rsidRDefault="001D4E63" w:rsidP="00CB1C34">
      <w:pPr>
        <w:rPr>
          <w:rFonts w:ascii="Arial" w:hAnsi="Arial" w:cs="Arial"/>
          <w:b/>
          <w:bCs/>
          <w:sz w:val="24"/>
        </w:rPr>
      </w:pPr>
    </w:p>
    <w:p w14:paraId="3DAFE4A4" w14:textId="77777777" w:rsidR="001D4E63" w:rsidRDefault="001D4E63" w:rsidP="00CB1C34">
      <w:pPr>
        <w:rPr>
          <w:rFonts w:ascii="Arial" w:hAnsi="Arial" w:cs="Arial"/>
          <w:b/>
          <w:bCs/>
          <w:sz w:val="24"/>
        </w:rPr>
      </w:pPr>
    </w:p>
    <w:p w14:paraId="6C7C959A" w14:textId="77777777" w:rsidR="001D4E63" w:rsidRDefault="001D4E63" w:rsidP="00CB1C34">
      <w:pPr>
        <w:rPr>
          <w:rFonts w:ascii="Arial" w:hAnsi="Arial" w:cs="Arial"/>
          <w:b/>
          <w:bCs/>
          <w:sz w:val="24"/>
        </w:rPr>
      </w:pPr>
    </w:p>
    <w:p w14:paraId="2E78C653" w14:textId="1FE3428B" w:rsidR="00CB1C34" w:rsidRPr="00815EB4" w:rsidRDefault="00CB1C34" w:rsidP="00CB1C34">
      <w:pPr>
        <w:rPr>
          <w:rFonts w:ascii="Arial" w:hAnsi="Arial" w:cs="Arial"/>
          <w:b/>
          <w:bCs/>
          <w:sz w:val="24"/>
        </w:rPr>
      </w:pPr>
      <w:r w:rsidRPr="00815EB4">
        <w:rPr>
          <w:rFonts w:ascii="Arial" w:hAnsi="Arial" w:cs="Arial"/>
          <w:b/>
          <w:bCs/>
          <w:sz w:val="24"/>
        </w:rPr>
        <w:t>Základní informace o knize:</w:t>
      </w:r>
    </w:p>
    <w:p w14:paraId="144867D0" w14:textId="77777777" w:rsidR="00CB1C34" w:rsidRDefault="00CB1C34" w:rsidP="00CB1C34">
      <w:pPr>
        <w:rPr>
          <w:rFonts w:ascii="Arial" w:hAnsi="Arial" w:cs="Arial"/>
          <w:b/>
          <w:bCs/>
        </w:rPr>
      </w:pPr>
    </w:p>
    <w:p w14:paraId="532253A5" w14:textId="1C4BF29E" w:rsidR="00CB1C34" w:rsidRPr="008F7ED6" w:rsidRDefault="00CB1C34" w:rsidP="00CB1C34">
      <w:pPr>
        <w:rPr>
          <w:rFonts w:ascii="Arial" w:hAnsi="Arial" w:cs="Arial"/>
          <w:b/>
          <w:bCs/>
          <w:sz w:val="18"/>
          <w:szCs w:val="18"/>
        </w:rPr>
      </w:pPr>
      <w:r w:rsidRPr="008F7ED6">
        <w:rPr>
          <w:rFonts w:ascii="Arial" w:hAnsi="Arial" w:cs="Arial"/>
          <w:b/>
          <w:bCs/>
          <w:sz w:val="18"/>
          <w:szCs w:val="18"/>
        </w:rPr>
        <w:t xml:space="preserve">datum vydání: </w:t>
      </w:r>
      <w:r w:rsidR="006A68E6">
        <w:rPr>
          <w:rFonts w:ascii="Arial" w:hAnsi="Arial" w:cs="Arial"/>
          <w:b/>
          <w:bCs/>
          <w:sz w:val="18"/>
          <w:szCs w:val="18"/>
        </w:rPr>
        <w:t>5</w:t>
      </w:r>
      <w:r w:rsidRPr="008F7ED6">
        <w:rPr>
          <w:rFonts w:ascii="Arial" w:hAnsi="Arial" w:cs="Arial"/>
          <w:b/>
          <w:bCs/>
          <w:sz w:val="18"/>
          <w:szCs w:val="18"/>
        </w:rPr>
        <w:t xml:space="preserve">. </w:t>
      </w:r>
      <w:r w:rsidR="006A68E6">
        <w:rPr>
          <w:rFonts w:ascii="Arial" w:hAnsi="Arial" w:cs="Arial"/>
          <w:b/>
          <w:bCs/>
          <w:sz w:val="18"/>
          <w:szCs w:val="18"/>
        </w:rPr>
        <w:t>9</w:t>
      </w:r>
      <w:r w:rsidRPr="008F7ED6">
        <w:rPr>
          <w:rFonts w:ascii="Arial" w:hAnsi="Arial" w:cs="Arial"/>
          <w:b/>
          <w:bCs/>
          <w:sz w:val="18"/>
          <w:szCs w:val="18"/>
        </w:rPr>
        <w:t>. 202</w:t>
      </w:r>
      <w:r w:rsidR="00B0055F">
        <w:rPr>
          <w:rFonts w:ascii="Arial" w:hAnsi="Arial" w:cs="Arial"/>
          <w:b/>
          <w:bCs/>
          <w:sz w:val="18"/>
          <w:szCs w:val="18"/>
        </w:rPr>
        <w:t>2</w:t>
      </w:r>
    </w:p>
    <w:p w14:paraId="66EFB10A" w14:textId="6EFA3600" w:rsidR="00CB1C34" w:rsidRPr="008F7ED6" w:rsidRDefault="00CB1C34" w:rsidP="00CB1C34">
      <w:pPr>
        <w:rPr>
          <w:rFonts w:ascii="Arial" w:hAnsi="Arial" w:cs="Arial"/>
          <w:b/>
          <w:bCs/>
          <w:sz w:val="18"/>
          <w:szCs w:val="18"/>
        </w:rPr>
      </w:pPr>
      <w:r w:rsidRPr="008F7ED6">
        <w:rPr>
          <w:rFonts w:ascii="Arial" w:hAnsi="Arial" w:cs="Arial"/>
          <w:b/>
          <w:bCs/>
          <w:sz w:val="18"/>
          <w:szCs w:val="18"/>
        </w:rPr>
        <w:t xml:space="preserve">počet stran: </w:t>
      </w:r>
      <w:r w:rsidR="007668EC" w:rsidRPr="007668EC">
        <w:rPr>
          <w:rFonts w:ascii="Arial" w:hAnsi="Arial" w:cs="Arial"/>
          <w:b/>
          <w:bCs/>
          <w:sz w:val="18"/>
          <w:szCs w:val="18"/>
        </w:rPr>
        <w:t>3</w:t>
      </w:r>
      <w:r w:rsidR="006A68E6">
        <w:rPr>
          <w:rFonts w:ascii="Arial" w:hAnsi="Arial" w:cs="Arial"/>
          <w:b/>
          <w:bCs/>
          <w:sz w:val="18"/>
          <w:szCs w:val="18"/>
        </w:rPr>
        <w:t>04</w:t>
      </w:r>
    </w:p>
    <w:p w14:paraId="1467AD25" w14:textId="53F57CA8" w:rsidR="00CB1C34" w:rsidRPr="009C7ADC" w:rsidRDefault="00CB1C34" w:rsidP="00CB1C34">
      <w:pPr>
        <w:rPr>
          <w:rFonts w:ascii="Arial" w:hAnsi="Arial" w:cs="Arial"/>
          <w:b/>
          <w:bCs/>
          <w:i/>
          <w:iCs/>
          <w:sz w:val="18"/>
          <w:szCs w:val="18"/>
        </w:rPr>
      </w:pPr>
      <w:r w:rsidRPr="008F7ED6">
        <w:rPr>
          <w:rFonts w:ascii="Arial" w:hAnsi="Arial" w:cs="Arial"/>
          <w:b/>
          <w:bCs/>
          <w:sz w:val="18"/>
          <w:szCs w:val="18"/>
        </w:rPr>
        <w:t>formát: 145</w:t>
      </w:r>
      <w:r w:rsidR="00B0055F">
        <w:rPr>
          <w:rFonts w:ascii="Arial" w:hAnsi="Arial" w:cs="Arial"/>
          <w:b/>
          <w:bCs/>
          <w:sz w:val="18"/>
          <w:szCs w:val="18"/>
        </w:rPr>
        <w:t xml:space="preserve"> </w:t>
      </w:r>
      <w:r w:rsidRPr="008F7ED6">
        <w:rPr>
          <w:rFonts w:ascii="Arial" w:hAnsi="Arial" w:cs="Arial"/>
          <w:b/>
          <w:bCs/>
          <w:sz w:val="18"/>
          <w:szCs w:val="18"/>
        </w:rPr>
        <w:t>x</w:t>
      </w:r>
      <w:r w:rsidR="00B0055F">
        <w:rPr>
          <w:rFonts w:ascii="Arial" w:hAnsi="Arial" w:cs="Arial"/>
          <w:b/>
          <w:bCs/>
          <w:sz w:val="18"/>
          <w:szCs w:val="18"/>
        </w:rPr>
        <w:t xml:space="preserve"> </w:t>
      </w:r>
      <w:r w:rsidRPr="008F7ED6">
        <w:rPr>
          <w:rFonts w:ascii="Arial" w:hAnsi="Arial" w:cs="Arial"/>
          <w:b/>
          <w:bCs/>
          <w:sz w:val="18"/>
          <w:szCs w:val="18"/>
        </w:rPr>
        <w:t>205 mm</w:t>
      </w:r>
    </w:p>
    <w:p w14:paraId="686A161E" w14:textId="5005549C" w:rsidR="00CB1C34" w:rsidRPr="008F7ED6" w:rsidRDefault="00E91FAE" w:rsidP="00CB1C34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pevná</w:t>
      </w:r>
      <w:r w:rsidRPr="008F7ED6">
        <w:rPr>
          <w:rFonts w:ascii="Arial" w:hAnsi="Arial" w:cs="Arial"/>
          <w:b/>
          <w:bCs/>
          <w:sz w:val="18"/>
          <w:szCs w:val="18"/>
        </w:rPr>
        <w:t xml:space="preserve"> </w:t>
      </w:r>
      <w:r w:rsidR="00CB1C34" w:rsidRPr="008F7ED6">
        <w:rPr>
          <w:rFonts w:ascii="Arial" w:hAnsi="Arial" w:cs="Arial"/>
          <w:b/>
          <w:bCs/>
          <w:sz w:val="18"/>
          <w:szCs w:val="18"/>
        </w:rPr>
        <w:t>vazba</w:t>
      </w:r>
    </w:p>
    <w:p w14:paraId="77CFC74D" w14:textId="199BC83D" w:rsidR="001D4E63" w:rsidRPr="00DB6DE1" w:rsidRDefault="006A68E6" w:rsidP="00DB6DE1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3</w:t>
      </w:r>
      <w:r w:rsidR="007668EC">
        <w:rPr>
          <w:rFonts w:ascii="Arial" w:hAnsi="Arial" w:cs="Arial"/>
          <w:b/>
          <w:bCs/>
          <w:sz w:val="18"/>
          <w:szCs w:val="18"/>
        </w:rPr>
        <w:t>9</w:t>
      </w:r>
      <w:r w:rsidR="002F0F6E" w:rsidRPr="008F7ED6">
        <w:rPr>
          <w:rFonts w:ascii="Arial" w:hAnsi="Arial" w:cs="Arial"/>
          <w:b/>
          <w:bCs/>
          <w:sz w:val="18"/>
          <w:szCs w:val="18"/>
        </w:rPr>
        <w:t>9</w:t>
      </w:r>
      <w:r w:rsidR="00CB1C34" w:rsidRPr="008F7ED6">
        <w:rPr>
          <w:rFonts w:ascii="Arial" w:hAnsi="Arial" w:cs="Arial"/>
          <w:b/>
          <w:bCs/>
          <w:sz w:val="18"/>
          <w:szCs w:val="18"/>
        </w:rPr>
        <w:t xml:space="preserve"> Kč</w:t>
      </w:r>
    </w:p>
    <w:p w14:paraId="19CE8D58" w14:textId="77777777" w:rsidR="00DC7ED3" w:rsidRDefault="00DC7ED3" w:rsidP="009A0630">
      <w:pPr>
        <w:spacing w:after="240" w:line="276" w:lineRule="auto"/>
        <w:rPr>
          <w:rFonts w:ascii="Arial" w:hAnsi="Arial" w:cs="Arial"/>
          <w:b/>
          <w:sz w:val="22"/>
          <w:szCs w:val="22"/>
        </w:rPr>
      </w:pPr>
    </w:p>
    <w:p w14:paraId="5BCEAFAC" w14:textId="634EFFB2" w:rsidR="003829E7" w:rsidRPr="00D425F8" w:rsidRDefault="007A43B1" w:rsidP="009A0630">
      <w:pPr>
        <w:spacing w:after="240" w:line="276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O autorce Catherine </w:t>
      </w:r>
      <w:proofErr w:type="spellStart"/>
      <w:r>
        <w:rPr>
          <w:rFonts w:ascii="Arial" w:hAnsi="Arial" w:cs="Arial"/>
          <w:b/>
          <w:sz w:val="32"/>
          <w:szCs w:val="32"/>
        </w:rPr>
        <w:t>Shepherd</w:t>
      </w:r>
      <w:proofErr w:type="spellEnd"/>
    </w:p>
    <w:p w14:paraId="1429B1F1" w14:textId="1A41B86D" w:rsidR="007A43B1" w:rsidRPr="007A43B1" w:rsidRDefault="00FE411B" w:rsidP="007A43B1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bookmarkStart w:id="3" w:name="_Hlk17294437"/>
      <w:bookmarkStart w:id="4" w:name="_Hlk17294418"/>
      <w:bookmarkEnd w:id="1"/>
      <w:bookmarkEnd w:id="2"/>
      <w:r w:rsidRPr="00FE411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AB077E6" wp14:editId="09189320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885632" cy="1912620"/>
            <wp:effectExtent l="0" t="0" r="635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632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ACF">
        <w:rPr>
          <w:rFonts w:ascii="Arial" w:hAnsi="Arial" w:cs="Arial"/>
          <w:bCs/>
          <w:noProof/>
          <w:sz w:val="24"/>
          <w:szCs w:val="24"/>
        </w:rPr>
        <w:t>C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>atherine Shepherd (pseudonym) se narodila v roce 1972. Po maturit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ě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 xml:space="preserve"> vystudovala ekonomii a n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ě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 xml:space="preserve">kolik let pracovala </w:t>
      </w:r>
      <w:r w:rsidR="001D4E63">
        <w:rPr>
          <w:rFonts w:ascii="Arial" w:hAnsi="Arial" w:cs="Arial"/>
          <w:bCs/>
          <w:noProof/>
          <w:sz w:val="24"/>
          <w:szCs w:val="24"/>
        </w:rPr>
        <w:t xml:space="preserve">v 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>ban</w:t>
      </w:r>
      <w:r w:rsidR="007A43B1">
        <w:rPr>
          <w:rFonts w:ascii="Arial" w:hAnsi="Arial" w:cs="Arial"/>
          <w:bCs/>
          <w:noProof/>
          <w:sz w:val="24"/>
          <w:szCs w:val="24"/>
        </w:rPr>
        <w:t>ce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 xml:space="preserve"> v Düsseldorfu. První detektivku vydala v dubnu 2012, brzy následovaly další kriminální romány a všechny se umístily na nejvyšších pozicích žeb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říč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>k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ů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 xml:space="preserve"> Amazonu i deníku Bild. V listopadu 2015 za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č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>ala publikovat sérii s hlavní postavou berlínské vyšet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ř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>ovatelky Laury Kernové a o rok pozd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ě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 xml:space="preserve">ji vydala knihu </w:t>
      </w:r>
      <w:r w:rsidR="007A43B1" w:rsidRPr="006A68E6">
        <w:rPr>
          <w:rFonts w:ascii="Arial" w:hAnsi="Arial" w:cs="Arial"/>
          <w:bCs/>
          <w:i/>
          <w:iCs/>
          <w:noProof/>
          <w:sz w:val="24"/>
          <w:szCs w:val="24"/>
        </w:rPr>
        <w:t>Vražda na blatech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 xml:space="preserve"> (Mooresschwärze), úvodní svazek série kriminálních p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ří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>b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ě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>h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ů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 xml:space="preserve"> s patoložkou Julií Schwarzovou. Pat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ří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 xml:space="preserve"> k nejprodávan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ě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>jším n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ě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>meckým autorkám thriller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ů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 xml:space="preserve"> a kriminálních román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ů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>. Má už na kont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ě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 xml:space="preserve"> p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ř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>es t</w:t>
      </w:r>
      <w:r w:rsidR="007A43B1" w:rsidRPr="007A43B1">
        <w:rPr>
          <w:rFonts w:ascii="Arial" w:hAnsi="Arial" w:cs="Arial" w:hint="eastAsia"/>
          <w:bCs/>
          <w:noProof/>
          <w:sz w:val="24"/>
          <w:szCs w:val="24"/>
        </w:rPr>
        <w:t>ř</w:t>
      </w:r>
      <w:r w:rsidR="007A43B1" w:rsidRPr="007A43B1">
        <w:rPr>
          <w:rFonts w:ascii="Arial" w:hAnsi="Arial" w:cs="Arial"/>
          <w:bCs/>
          <w:noProof/>
          <w:sz w:val="24"/>
          <w:szCs w:val="24"/>
        </w:rPr>
        <w:t>i miliony prodaných knih.</w:t>
      </w:r>
    </w:p>
    <w:p w14:paraId="1E9C364E" w14:textId="77777777" w:rsidR="007A43B1" w:rsidRPr="007A43B1" w:rsidRDefault="007A43B1" w:rsidP="007A43B1">
      <w:pPr>
        <w:spacing w:line="276" w:lineRule="auto"/>
        <w:jc w:val="both"/>
        <w:rPr>
          <w:rFonts w:ascii="Arial" w:hAnsi="Arial" w:cs="Arial"/>
          <w:bCs/>
          <w:noProof/>
          <w:sz w:val="24"/>
          <w:szCs w:val="24"/>
        </w:rPr>
      </w:pPr>
      <w:r w:rsidRPr="007A43B1">
        <w:rPr>
          <w:rFonts w:ascii="Arial" w:hAnsi="Arial" w:cs="Arial"/>
          <w:bCs/>
          <w:noProof/>
          <w:sz w:val="24"/>
          <w:szCs w:val="24"/>
        </w:rPr>
        <w:t>Více informací o Catherine Shepherd a jejích románech najdete na webové stránce:</w:t>
      </w:r>
    </w:p>
    <w:p w14:paraId="047807D5" w14:textId="3C3DB4C1" w:rsidR="00472B9D" w:rsidRPr="009A0630" w:rsidRDefault="00000000" w:rsidP="007A43B1">
      <w:pPr>
        <w:spacing w:line="276" w:lineRule="auto"/>
        <w:jc w:val="both"/>
        <w:rPr>
          <w:rFonts w:ascii="Arial" w:hAnsi="Arial" w:cs="Arial"/>
          <w:bCs/>
          <w:noProof/>
          <w:sz w:val="24"/>
          <w:szCs w:val="24"/>
        </w:rPr>
      </w:pPr>
      <w:hyperlink r:id="rId16" w:history="1">
        <w:r w:rsidR="007A43B1" w:rsidRPr="007A43B1">
          <w:rPr>
            <w:rStyle w:val="Hypertextovodkaz"/>
            <w:rFonts w:ascii="Arial" w:hAnsi="Arial" w:cs="Arial"/>
            <w:bCs/>
            <w:noProof/>
            <w:sz w:val="24"/>
            <w:szCs w:val="24"/>
          </w:rPr>
          <w:t>www.catherine-shepherd.com</w:t>
        </w:r>
      </w:hyperlink>
    </w:p>
    <w:p w14:paraId="0BD119E6" w14:textId="77777777" w:rsidR="00472B9D" w:rsidRPr="00472B9D" w:rsidRDefault="00472B9D" w:rsidP="00472B9D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424D6955" w14:textId="6280CDB7" w:rsidR="00D425F8" w:rsidRPr="00CB1C34" w:rsidRDefault="00D425F8" w:rsidP="00472B9D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  <w:sectPr w:rsidR="00D425F8" w:rsidRPr="00CB1C34" w:rsidSect="002C6E54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5B58F35" w14:textId="2E69EB2E" w:rsidR="00312669" w:rsidRDefault="00312669" w:rsidP="00CB1C34">
      <w:pPr>
        <w:rPr>
          <w:rFonts w:ascii="Arial" w:hAnsi="Arial" w:cs="Arial"/>
          <w:b/>
          <w:bCs/>
          <w:sz w:val="22"/>
          <w:szCs w:val="22"/>
        </w:rPr>
        <w:sectPr w:rsidR="00312669" w:rsidSect="00791E32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7965234C" w14:textId="2593C763" w:rsidR="00312669" w:rsidRDefault="0031266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AC79CAC" w14:textId="232C6681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6D2650E" w14:textId="77777777" w:rsidR="00EE22C6" w:rsidRPr="002C6E54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 recenzi</w:t>
      </w:r>
    </w:p>
    <w:p w14:paraId="507B7339" w14:textId="77777777" w:rsidR="002E66AE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2B0020D5" w14:textId="75D00BDB" w:rsidR="00CA5F12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ukázka z</w:t>
      </w:r>
      <w:r w:rsidR="006A68E6">
        <w:rPr>
          <w:rFonts w:ascii="Arial" w:hAnsi="Arial" w:cs="Arial"/>
          <w:b/>
          <w:bCs/>
          <w:sz w:val="22"/>
          <w:szCs w:val="22"/>
        </w:rPr>
        <w:t> </w:t>
      </w:r>
      <w:r w:rsidRPr="002C6E54">
        <w:rPr>
          <w:rFonts w:ascii="Arial" w:hAnsi="Arial" w:cs="Arial"/>
          <w:b/>
          <w:bCs/>
          <w:sz w:val="22"/>
          <w:szCs w:val="22"/>
        </w:rPr>
        <w:t>knihy</w:t>
      </w:r>
    </w:p>
    <w:p w14:paraId="6407BBC1" w14:textId="38BEB6FE" w:rsidR="006A68E6" w:rsidRPr="002C6E54" w:rsidRDefault="006A68E6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rozhovor s autorkou</w:t>
      </w:r>
    </w:p>
    <w:p w14:paraId="593BF36E" w14:textId="5354E7B4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18534CB2" w14:textId="77777777" w:rsidR="00991578" w:rsidRDefault="00991578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15DB2E7" w14:textId="76B4FCCD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32A53BC2" w14:textId="2C3F4791" w:rsidR="00761505" w:rsidRPr="002C6E54" w:rsidRDefault="00FB4A01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Anna Prožerina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7F25FD1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78527C56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0F78DDEA" w14:textId="22C1928B" w:rsidR="00761505" w:rsidRPr="002C6E54" w:rsidRDefault="00000000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21" w:history="1">
        <w:r w:rsidR="00FB4A01" w:rsidRPr="006D5598">
          <w:rPr>
            <w:rStyle w:val="Hypertextovodkaz"/>
            <w:rFonts w:ascii="Arial" w:hAnsi="Arial" w:cs="Arial"/>
            <w:sz w:val="22"/>
            <w:szCs w:val="22"/>
          </w:rPr>
          <w:t>prozerina@grada.cz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 </w:t>
      </w:r>
      <w:r w:rsidR="00FB4A01">
        <w:rPr>
          <w:rFonts w:ascii="Arial" w:hAnsi="Arial" w:cs="Arial"/>
          <w:color w:val="000000"/>
          <w:sz w:val="22"/>
          <w:szCs w:val="22"/>
        </w:rPr>
        <w:t>608 090 634</w:t>
      </w:r>
    </w:p>
    <w:bookmarkEnd w:id="3"/>
    <w:bookmarkEnd w:id="4"/>
    <w:p w14:paraId="2AE6186D" w14:textId="23FAFADA" w:rsidR="004F1525" w:rsidRDefault="004C5DA7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2B2FE158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3C161345" w14:textId="085D7C45" w:rsidR="004F1525" w:rsidRPr="00DB6DE1" w:rsidRDefault="00815EB4" w:rsidP="00DB6DE1">
      <w:pPr>
        <w:rPr>
          <w:rFonts w:ascii="Arial" w:hAnsi="Arial" w:cs="Arial"/>
          <w:sz w:val="22"/>
          <w:szCs w:val="22"/>
        </w:rPr>
        <w:sectPr w:rsidR="004F1525" w:rsidRPr="00DB6DE1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  <w:r>
        <w:rPr>
          <w:rFonts w:ascii="Arial" w:hAnsi="Arial" w:cs="Arial"/>
          <w:sz w:val="22"/>
          <w:szCs w:val="22"/>
        </w:rPr>
        <w:br w:type="page"/>
      </w:r>
    </w:p>
    <w:p w14:paraId="45E92B6D" w14:textId="77777777" w:rsidR="004F1525" w:rsidRDefault="004F152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4F1525" w:rsidSect="004F1525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A060D99" w14:textId="77777777" w:rsidR="00BF75E7" w:rsidRPr="00A46D2A" w:rsidRDefault="00BF75E7" w:rsidP="00BF75E7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  <w:r w:rsidRPr="00A46D2A">
        <w:rPr>
          <w:rFonts w:ascii="Arial" w:hAnsi="Arial" w:cs="Arial"/>
          <w:b/>
          <w:iCs/>
          <w:color w:val="000000"/>
          <w:u w:val="single"/>
        </w:rPr>
        <w:t xml:space="preserve">O společnosti GRADA </w:t>
      </w:r>
      <w:proofErr w:type="spellStart"/>
      <w:r w:rsidRPr="00A46D2A">
        <w:rPr>
          <w:rFonts w:ascii="Arial" w:hAnsi="Arial" w:cs="Arial"/>
          <w:b/>
          <w:iCs/>
          <w:color w:val="000000"/>
          <w:u w:val="single"/>
        </w:rPr>
        <w:t>Publishing</w:t>
      </w:r>
      <w:proofErr w:type="spellEnd"/>
      <w:r w:rsidRPr="00A46D2A">
        <w:rPr>
          <w:rFonts w:ascii="Arial" w:hAnsi="Arial" w:cs="Arial"/>
          <w:b/>
          <w:iCs/>
          <w:color w:val="000000"/>
          <w:u w:val="single"/>
        </w:rPr>
        <w:t>:</w:t>
      </w:r>
    </w:p>
    <w:p w14:paraId="054493C2" w14:textId="77777777" w:rsidR="00BF75E7" w:rsidRPr="00F47713" w:rsidRDefault="00BF75E7" w:rsidP="00BF75E7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F47713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F47713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F47713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ve 150 edicích z více než 40 oborů. Od roku 2015 nakladatelský dům rychle expanduje i mimo oblast kvalitní odborné literatury. Tradiční značka </w:t>
      </w:r>
      <w:r w:rsidRPr="00F47713">
        <w:rPr>
          <w:rFonts w:ascii="Arial" w:hAnsi="Arial" w:cs="Arial"/>
          <w:b/>
          <w:i/>
          <w:iCs/>
          <w:color w:val="000000"/>
        </w:rPr>
        <w:t>GRADA</w:t>
      </w:r>
      <w:r w:rsidRPr="00F47713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První, u čtenářů úspěšnou značkou je </w:t>
      </w:r>
      <w:r w:rsidRPr="00F47713">
        <w:rPr>
          <w:rFonts w:ascii="Arial" w:hAnsi="Arial" w:cs="Arial"/>
          <w:b/>
          <w:i/>
          <w:iCs/>
          <w:color w:val="000000"/>
        </w:rPr>
        <w:t>COSMOPOLIS</w:t>
      </w:r>
      <w:r w:rsidRPr="00F47713">
        <w:rPr>
          <w:rFonts w:ascii="Arial" w:hAnsi="Arial" w:cs="Arial"/>
          <w:i/>
          <w:iCs/>
          <w:color w:val="000000"/>
        </w:rPr>
        <w:t xml:space="preserve">, přinášející zahraniční i českou beletrii všech žánrů. Další již zavedenou značkou je </w:t>
      </w:r>
      <w:r w:rsidRPr="00F47713">
        <w:rPr>
          <w:rFonts w:ascii="Arial" w:hAnsi="Arial" w:cs="Arial"/>
          <w:b/>
          <w:i/>
          <w:iCs/>
          <w:color w:val="000000"/>
        </w:rPr>
        <w:t>BAMBOOK</w:t>
      </w:r>
      <w:r w:rsidRPr="00F47713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  <w:r w:rsidRPr="00291C2A">
        <w:rPr>
          <w:rFonts w:ascii="Arial" w:hAnsi="Arial" w:cs="Arial"/>
          <w:i/>
          <w:iCs/>
          <w:color w:val="000000"/>
        </w:rPr>
        <w:t>Zna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 w:rsidRPr="00291C2A">
        <w:rPr>
          <w:rFonts w:ascii="Arial" w:hAnsi="Arial" w:cs="Arial"/>
          <w:i/>
          <w:iCs/>
          <w:color w:val="000000"/>
        </w:rPr>
        <w:t>kou v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>nující se poznání, témat</w:t>
      </w:r>
      <w:r w:rsidRPr="00291C2A">
        <w:rPr>
          <w:rFonts w:ascii="Arial" w:hAnsi="Arial" w:cs="Arial" w:hint="eastAsia"/>
          <w:i/>
          <w:iCs/>
          <w:color w:val="000000"/>
        </w:rPr>
        <w:t>ů</w:t>
      </w:r>
      <w:r w:rsidRPr="00291C2A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 xml:space="preserve"> 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>
        <w:rPr>
          <w:rFonts w:ascii="Arial" w:hAnsi="Arial" w:cs="Arial"/>
          <w:i/>
          <w:iCs/>
          <w:color w:val="000000"/>
        </w:rPr>
        <w:t xml:space="preserve">i ekologii, je </w:t>
      </w:r>
      <w:r w:rsidRPr="00291C2A">
        <w:rPr>
          <w:rFonts w:ascii="Arial" w:hAnsi="Arial" w:cs="Arial"/>
          <w:b/>
          <w:i/>
          <w:iCs/>
          <w:color w:val="000000"/>
        </w:rPr>
        <w:t>ALFERIA</w:t>
      </w:r>
      <w:r w:rsidRPr="00F47713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F47713">
        <w:rPr>
          <w:rFonts w:ascii="Arial" w:hAnsi="Arial" w:cs="Arial"/>
          <w:b/>
          <w:i/>
          <w:iCs/>
          <w:color w:val="000000"/>
        </w:rPr>
        <w:t>METAFORA</w:t>
      </w:r>
      <w:r w:rsidRPr="00F47713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F47713">
        <w:rPr>
          <w:rFonts w:ascii="Arial" w:hAnsi="Arial" w:cs="Arial"/>
          <w:b/>
          <w:i/>
          <w:iCs/>
          <w:color w:val="000000"/>
        </w:rPr>
        <w:t>BOOKPORT</w:t>
      </w:r>
      <w:r w:rsidRPr="00F47713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32E5368B" w14:textId="77777777" w:rsidR="00BF75E7" w:rsidRPr="002C6E54" w:rsidRDefault="00BF75E7" w:rsidP="00BF75E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D33CDC4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761505" w:rsidRPr="002C6E54" w:rsidSect="004A1685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4031B" w14:textId="77777777" w:rsidR="00063795" w:rsidRDefault="00063795">
      <w:r>
        <w:separator/>
      </w:r>
    </w:p>
  </w:endnote>
  <w:endnote w:type="continuationSeparator" w:id="0">
    <w:p w14:paraId="2254B225" w14:textId="77777777" w:rsidR="00063795" w:rsidRDefault="00063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altName w:val="Cambria"/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495D7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F65E194" wp14:editId="628BCC1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7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37D54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B2AF70" wp14:editId="7901013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7566E" w14:textId="77777777" w:rsidR="00063795" w:rsidRDefault="00063795">
      <w:r>
        <w:separator/>
      </w:r>
    </w:p>
  </w:footnote>
  <w:footnote w:type="continuationSeparator" w:id="0">
    <w:p w14:paraId="70979C14" w14:textId="77777777" w:rsidR="00063795" w:rsidRDefault="00063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84ADA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54604A52" wp14:editId="0D100C86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5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BBD3743" wp14:editId="64FDE339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6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CC7E7D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6B1D4D76" w14:textId="77777777" w:rsidR="00B10F44" w:rsidRDefault="00D56E5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7B02F265" wp14:editId="3B1A141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7C35EE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817285" wp14:editId="6B13530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5710" cy="317500"/>
              <wp:effectExtent l="0" t="0" r="0" b="635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591CB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1728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7.3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" strokecolor="white">
              <v:fill opacity="0"/>
              <v:textbox inset="0,0,0,0">
                <w:txbxContent>
                  <w:p w14:paraId="5BA591CB" w14:textId="77777777"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C83CF" w14:textId="77777777" w:rsidR="00B10F44" w:rsidRDefault="00D56E5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821B30D" wp14:editId="2FDEB6A4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664D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5772FFF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21B30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47A664D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55772FFF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0" allowOverlap="1" wp14:anchorId="0E117EE8" wp14:editId="503E4F24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508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04D94B" id="Line 11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56704" behindDoc="0" locked="0" layoutInCell="0" allowOverlap="1" wp14:anchorId="016EEF26" wp14:editId="17D93AD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8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77628091">
    <w:abstractNumId w:val="3"/>
  </w:num>
  <w:num w:numId="2" w16cid:durableId="176039709">
    <w:abstractNumId w:val="1"/>
  </w:num>
  <w:num w:numId="3" w16cid:durableId="333997447">
    <w:abstractNumId w:val="0"/>
  </w:num>
  <w:num w:numId="4" w16cid:durableId="9521276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intFractionalCharacterWidth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98D"/>
    <w:rsid w:val="000215C2"/>
    <w:rsid w:val="00023172"/>
    <w:rsid w:val="00032B74"/>
    <w:rsid w:val="00035A21"/>
    <w:rsid w:val="000420FA"/>
    <w:rsid w:val="00047A4D"/>
    <w:rsid w:val="00054619"/>
    <w:rsid w:val="00062100"/>
    <w:rsid w:val="00063795"/>
    <w:rsid w:val="000665E7"/>
    <w:rsid w:val="00070A54"/>
    <w:rsid w:val="00072D76"/>
    <w:rsid w:val="00072F33"/>
    <w:rsid w:val="00074578"/>
    <w:rsid w:val="00076DF1"/>
    <w:rsid w:val="00093BC6"/>
    <w:rsid w:val="000A2DCC"/>
    <w:rsid w:val="000A4500"/>
    <w:rsid w:val="000A50C8"/>
    <w:rsid w:val="000B3BF6"/>
    <w:rsid w:val="000B687A"/>
    <w:rsid w:val="000C1A21"/>
    <w:rsid w:val="000C2FCE"/>
    <w:rsid w:val="000D414F"/>
    <w:rsid w:val="000D5B2A"/>
    <w:rsid w:val="000E7308"/>
    <w:rsid w:val="00101FE4"/>
    <w:rsid w:val="00125472"/>
    <w:rsid w:val="00135B61"/>
    <w:rsid w:val="00143DF4"/>
    <w:rsid w:val="001641F5"/>
    <w:rsid w:val="00170004"/>
    <w:rsid w:val="00176197"/>
    <w:rsid w:val="00180190"/>
    <w:rsid w:val="0018475C"/>
    <w:rsid w:val="00191CB1"/>
    <w:rsid w:val="001943E1"/>
    <w:rsid w:val="001A45EE"/>
    <w:rsid w:val="001B1B1D"/>
    <w:rsid w:val="001D0765"/>
    <w:rsid w:val="001D338E"/>
    <w:rsid w:val="001D4E63"/>
    <w:rsid w:val="001D570C"/>
    <w:rsid w:val="00225922"/>
    <w:rsid w:val="00236646"/>
    <w:rsid w:val="00243DBD"/>
    <w:rsid w:val="0024434D"/>
    <w:rsid w:val="00256F04"/>
    <w:rsid w:val="002C0D02"/>
    <w:rsid w:val="002C6E54"/>
    <w:rsid w:val="002D0EFC"/>
    <w:rsid w:val="002D2977"/>
    <w:rsid w:val="002E18C4"/>
    <w:rsid w:val="002E66AE"/>
    <w:rsid w:val="002F0F6E"/>
    <w:rsid w:val="00305551"/>
    <w:rsid w:val="00312669"/>
    <w:rsid w:val="00326DE3"/>
    <w:rsid w:val="00333F7C"/>
    <w:rsid w:val="00342623"/>
    <w:rsid w:val="0037384B"/>
    <w:rsid w:val="003829E7"/>
    <w:rsid w:val="00384778"/>
    <w:rsid w:val="00396FB7"/>
    <w:rsid w:val="003A440B"/>
    <w:rsid w:val="003C13D4"/>
    <w:rsid w:val="003C1FC5"/>
    <w:rsid w:val="003C6943"/>
    <w:rsid w:val="003D2748"/>
    <w:rsid w:val="003F0D77"/>
    <w:rsid w:val="003F268F"/>
    <w:rsid w:val="00414B0A"/>
    <w:rsid w:val="004174E2"/>
    <w:rsid w:val="00421AEE"/>
    <w:rsid w:val="00422075"/>
    <w:rsid w:val="00434A2E"/>
    <w:rsid w:val="00441051"/>
    <w:rsid w:val="00441692"/>
    <w:rsid w:val="004604B6"/>
    <w:rsid w:val="00472B9D"/>
    <w:rsid w:val="00482338"/>
    <w:rsid w:val="00482CDF"/>
    <w:rsid w:val="004B399B"/>
    <w:rsid w:val="004B3AA3"/>
    <w:rsid w:val="004C17B7"/>
    <w:rsid w:val="004C5DA7"/>
    <w:rsid w:val="004F0B9B"/>
    <w:rsid w:val="004F1525"/>
    <w:rsid w:val="00500853"/>
    <w:rsid w:val="005117C9"/>
    <w:rsid w:val="00515363"/>
    <w:rsid w:val="00526DD1"/>
    <w:rsid w:val="00527745"/>
    <w:rsid w:val="00530441"/>
    <w:rsid w:val="00532A3B"/>
    <w:rsid w:val="005420A1"/>
    <w:rsid w:val="005462CD"/>
    <w:rsid w:val="00555D42"/>
    <w:rsid w:val="00577832"/>
    <w:rsid w:val="0059595D"/>
    <w:rsid w:val="00597E1B"/>
    <w:rsid w:val="005C0D41"/>
    <w:rsid w:val="005D01D7"/>
    <w:rsid w:val="005D4A58"/>
    <w:rsid w:val="005D6805"/>
    <w:rsid w:val="005E2ACF"/>
    <w:rsid w:val="0063069E"/>
    <w:rsid w:val="0063391F"/>
    <w:rsid w:val="00672CAF"/>
    <w:rsid w:val="00682033"/>
    <w:rsid w:val="00691C59"/>
    <w:rsid w:val="006962E1"/>
    <w:rsid w:val="006A4398"/>
    <w:rsid w:val="006A68E6"/>
    <w:rsid w:val="006F70AA"/>
    <w:rsid w:val="0071047C"/>
    <w:rsid w:val="00720A41"/>
    <w:rsid w:val="00722943"/>
    <w:rsid w:val="00723835"/>
    <w:rsid w:val="007268F6"/>
    <w:rsid w:val="00752D71"/>
    <w:rsid w:val="00761505"/>
    <w:rsid w:val="0076673B"/>
    <w:rsid w:val="007668EC"/>
    <w:rsid w:val="00773568"/>
    <w:rsid w:val="00791E32"/>
    <w:rsid w:val="00795580"/>
    <w:rsid w:val="00796C97"/>
    <w:rsid w:val="007A43B1"/>
    <w:rsid w:val="007A7F0D"/>
    <w:rsid w:val="007C17F2"/>
    <w:rsid w:val="007F4883"/>
    <w:rsid w:val="007F703B"/>
    <w:rsid w:val="008026DB"/>
    <w:rsid w:val="00815EB4"/>
    <w:rsid w:val="008433C4"/>
    <w:rsid w:val="008639DC"/>
    <w:rsid w:val="008650CF"/>
    <w:rsid w:val="00875851"/>
    <w:rsid w:val="00881DA4"/>
    <w:rsid w:val="00885D71"/>
    <w:rsid w:val="008949B0"/>
    <w:rsid w:val="00894D6E"/>
    <w:rsid w:val="00894F97"/>
    <w:rsid w:val="0089672A"/>
    <w:rsid w:val="008B5FA2"/>
    <w:rsid w:val="008C3F95"/>
    <w:rsid w:val="008E008E"/>
    <w:rsid w:val="008F2489"/>
    <w:rsid w:val="008F7ED6"/>
    <w:rsid w:val="0090362C"/>
    <w:rsid w:val="00910308"/>
    <w:rsid w:val="00916269"/>
    <w:rsid w:val="009204B6"/>
    <w:rsid w:val="009447BC"/>
    <w:rsid w:val="009619F9"/>
    <w:rsid w:val="009632EF"/>
    <w:rsid w:val="00971EE9"/>
    <w:rsid w:val="00980DCA"/>
    <w:rsid w:val="0098529E"/>
    <w:rsid w:val="009871B2"/>
    <w:rsid w:val="00991578"/>
    <w:rsid w:val="00996368"/>
    <w:rsid w:val="009A0630"/>
    <w:rsid w:val="009A5D91"/>
    <w:rsid w:val="009C3919"/>
    <w:rsid w:val="009C68F9"/>
    <w:rsid w:val="009C7ADC"/>
    <w:rsid w:val="009E67EF"/>
    <w:rsid w:val="00A12084"/>
    <w:rsid w:val="00A120B7"/>
    <w:rsid w:val="00A244CC"/>
    <w:rsid w:val="00A55E02"/>
    <w:rsid w:val="00A71405"/>
    <w:rsid w:val="00A727EA"/>
    <w:rsid w:val="00A905A6"/>
    <w:rsid w:val="00A96015"/>
    <w:rsid w:val="00A9794C"/>
    <w:rsid w:val="00AA628F"/>
    <w:rsid w:val="00B0055F"/>
    <w:rsid w:val="00B0693C"/>
    <w:rsid w:val="00B06B63"/>
    <w:rsid w:val="00B10F44"/>
    <w:rsid w:val="00B16AB4"/>
    <w:rsid w:val="00B5021A"/>
    <w:rsid w:val="00B53E80"/>
    <w:rsid w:val="00B8717A"/>
    <w:rsid w:val="00B97BC3"/>
    <w:rsid w:val="00BA2BBA"/>
    <w:rsid w:val="00BA5EB7"/>
    <w:rsid w:val="00BA667E"/>
    <w:rsid w:val="00BC0543"/>
    <w:rsid w:val="00BC3E9A"/>
    <w:rsid w:val="00BC3F7C"/>
    <w:rsid w:val="00BC682F"/>
    <w:rsid w:val="00BD030E"/>
    <w:rsid w:val="00BD0EA9"/>
    <w:rsid w:val="00BD2696"/>
    <w:rsid w:val="00BE7B6A"/>
    <w:rsid w:val="00BF591A"/>
    <w:rsid w:val="00BF75E7"/>
    <w:rsid w:val="00C000EC"/>
    <w:rsid w:val="00C016B8"/>
    <w:rsid w:val="00C07E05"/>
    <w:rsid w:val="00C23107"/>
    <w:rsid w:val="00C27DD5"/>
    <w:rsid w:val="00C4398D"/>
    <w:rsid w:val="00C658BD"/>
    <w:rsid w:val="00C80D9E"/>
    <w:rsid w:val="00C8302B"/>
    <w:rsid w:val="00C8634A"/>
    <w:rsid w:val="00CA51BA"/>
    <w:rsid w:val="00CA55E2"/>
    <w:rsid w:val="00CA5F12"/>
    <w:rsid w:val="00CA6972"/>
    <w:rsid w:val="00CB1C34"/>
    <w:rsid w:val="00CB3045"/>
    <w:rsid w:val="00CB4D2E"/>
    <w:rsid w:val="00CC4004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7B31"/>
    <w:rsid w:val="00D425CC"/>
    <w:rsid w:val="00D425F8"/>
    <w:rsid w:val="00D4706D"/>
    <w:rsid w:val="00D506F1"/>
    <w:rsid w:val="00D56E59"/>
    <w:rsid w:val="00D60A99"/>
    <w:rsid w:val="00D61D03"/>
    <w:rsid w:val="00D62474"/>
    <w:rsid w:val="00D74D7B"/>
    <w:rsid w:val="00DB6DE1"/>
    <w:rsid w:val="00DC2B09"/>
    <w:rsid w:val="00DC7ED3"/>
    <w:rsid w:val="00DE7E44"/>
    <w:rsid w:val="00DF75A0"/>
    <w:rsid w:val="00E06164"/>
    <w:rsid w:val="00E11548"/>
    <w:rsid w:val="00E16870"/>
    <w:rsid w:val="00E306B8"/>
    <w:rsid w:val="00E36ECB"/>
    <w:rsid w:val="00E47C72"/>
    <w:rsid w:val="00E649D4"/>
    <w:rsid w:val="00E6589A"/>
    <w:rsid w:val="00E83BA4"/>
    <w:rsid w:val="00E86F0F"/>
    <w:rsid w:val="00E91FAE"/>
    <w:rsid w:val="00E952FF"/>
    <w:rsid w:val="00EA10BD"/>
    <w:rsid w:val="00EB0BEE"/>
    <w:rsid w:val="00EB4A59"/>
    <w:rsid w:val="00ED0180"/>
    <w:rsid w:val="00ED5D45"/>
    <w:rsid w:val="00ED680E"/>
    <w:rsid w:val="00EE180A"/>
    <w:rsid w:val="00EE22C6"/>
    <w:rsid w:val="00EF6D10"/>
    <w:rsid w:val="00F04100"/>
    <w:rsid w:val="00F06385"/>
    <w:rsid w:val="00F14869"/>
    <w:rsid w:val="00F33D05"/>
    <w:rsid w:val="00F345B9"/>
    <w:rsid w:val="00F555BE"/>
    <w:rsid w:val="00F64D38"/>
    <w:rsid w:val="00F81A54"/>
    <w:rsid w:val="00FA6745"/>
    <w:rsid w:val="00FB0DB4"/>
    <w:rsid w:val="00FB4A01"/>
    <w:rsid w:val="00FE1117"/>
    <w:rsid w:val="00FE1717"/>
    <w:rsid w:val="00FE411B"/>
    <w:rsid w:val="00FF19C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B52D98"/>
  <w15:docId w15:val="{470916FC-A285-4262-90CD-E46117FA0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FB4A01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8F7E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da.cz/vrazda-na-hristi-13087/?gclid=Cj0KCQjwmouZBhDSARIsALYcouo5oYhbzGe2vYASIFtJnkI0Bd1Wspw6b24TkKgqvnnLhHqkNb2SdOoaAisWEALw_wcB" TargetMode="External"/><Relationship Id="rId13" Type="http://schemas.openxmlformats.org/officeDocument/2006/relationships/hyperlink" Target="https://www.grada.cz/vrazda-s-napovedou-12995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mailto:prozerina@grada.cz" TargetMode="External"/><Relationship Id="rId7" Type="http://schemas.openxmlformats.org/officeDocument/2006/relationships/hyperlink" Target="https://bit.ly/Knihy_pln&#233;_emoc&#237;" TargetMode="External"/><Relationship Id="rId12" Type="http://schemas.openxmlformats.org/officeDocument/2006/relationships/hyperlink" Target="https://www.grada.cz/vrazda-v-ledu-12189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file:///C:\Users\apr\AppData\Local\Temp\pid-9248\www.catherine-shepherd.com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ada.cz/vrazda-bez-soucitu-11985/?gclid=Cj0KCQjwmouZBhDSARIsALYcouoWSVHXGG8JOrHSJEfDWRVBbUsd1Rodr3KhDMyVDGqhN3k-FBg1XJgaAqbYEALw_wcB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www.grada.cz/vrazda-na-blatech-11690/?gclid=Cj0KCQjwmouZBhDSARIsALYcourES5CpGBcF6elHQgSRsBGFzMA0ZcNCE5k4OcwPtW-ESCrdFrDPQZQaApcnEALw_wcB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grada.cz/vrazda-na-hristi-13087/?gclid=Cj0KCQjwmouZBhDSARIsALYcouo5oYhbzGe2vYASIFtJnkI0Bd1Wspw6b24TkKgqvnnLhHqkNb2SdOoaAisWEALw_wcB" TargetMode="External"/><Relationship Id="rId14" Type="http://schemas.openxmlformats.org/officeDocument/2006/relationships/image" Target="media/image1.tif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656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4519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Tereza Charvátová</dc:creator>
  <cp:keywords/>
  <dc:description/>
  <cp:lastModifiedBy>Anna Prožerina</cp:lastModifiedBy>
  <cp:revision>4</cp:revision>
  <cp:lastPrinted>2020-04-21T09:11:00Z</cp:lastPrinted>
  <dcterms:created xsi:type="dcterms:W3CDTF">2022-09-15T12:14:00Z</dcterms:created>
  <dcterms:modified xsi:type="dcterms:W3CDTF">2022-09-15T12:15:00Z</dcterms:modified>
</cp:coreProperties>
</file>