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B4DD" w14:textId="241F293A" w:rsidR="000043E6" w:rsidRPr="009B12B0" w:rsidRDefault="000043E6" w:rsidP="009B12B0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43E6">
        <w:rPr>
          <w:rFonts w:ascii="Arial" w:hAnsi="Arial" w:cs="Arial"/>
          <w:b/>
          <w:bCs/>
          <w:color w:val="000000"/>
          <w:sz w:val="28"/>
          <w:szCs w:val="28"/>
        </w:rPr>
        <w:t>Dark Web: Sex, drogy a bitcoiny</w:t>
      </w:r>
    </w:p>
    <w:p w14:paraId="4D09A4AB" w14:textId="6BFCF286" w:rsidR="000043E6" w:rsidRPr="000043E6" w:rsidRDefault="000043E6" w:rsidP="00B339A3">
      <w:pPr>
        <w:spacing w:before="119" w:line="3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Praha, </w:t>
      </w:r>
      <w:r w:rsidR="00611416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září</w:t>
      </w:r>
    </w:p>
    <w:p w14:paraId="142CDA7C" w14:textId="3D37EF8B" w:rsidR="00B56BC7" w:rsidRDefault="000043E6" w:rsidP="00B339A3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>Dark Web je tajemné a mýty op</w:t>
      </w:r>
      <w:r w:rsidRPr="000043E6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>edené místo na internetu, kde se za virtuální peníze dá koupit leccos ilegálního. Lidé si posílají poštou drogy a pad</w:t>
      </w:r>
      <w:r w:rsidRPr="000043E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>lané dokumenty, nakupují ukradené kreditní karty a sledují pornografii za hranou zákona. Nová kniha Dominika Stroukala, známého ekonoma a experta na kryptom</w:t>
      </w:r>
      <w:r w:rsidRPr="000043E6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>ny, je pr</w:t>
      </w:r>
      <w:r w:rsidRPr="000043E6">
        <w:rPr>
          <w:rFonts w:ascii="Arial" w:hAnsi="Arial" w:cs="Arial" w:hint="eastAsia"/>
          <w:b/>
          <w:bCs/>
          <w:color w:val="000000"/>
          <w:sz w:val="24"/>
          <w:szCs w:val="24"/>
        </w:rPr>
        <w:t>ů</w:t>
      </w: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 xml:space="preserve">vodcem temné </w:t>
      </w:r>
      <w:r w:rsidRPr="000043E6">
        <w:rPr>
          <w:rFonts w:ascii="Arial" w:hAnsi="Arial" w:cs="Arial" w:hint="eastAsia"/>
          <w:b/>
          <w:bCs/>
          <w:color w:val="000000"/>
          <w:sz w:val="24"/>
          <w:szCs w:val="24"/>
        </w:rPr>
        <w:t>čá</w:t>
      </w:r>
      <w:r w:rsidRPr="000043E6">
        <w:rPr>
          <w:rFonts w:ascii="Arial" w:hAnsi="Arial" w:cs="Arial"/>
          <w:b/>
          <w:bCs/>
          <w:color w:val="000000"/>
          <w:sz w:val="24"/>
          <w:szCs w:val="24"/>
        </w:rPr>
        <w:t>sti internetu.</w:t>
      </w:r>
    </w:p>
    <w:p w14:paraId="361FCFFF" w14:textId="0319A6D5" w:rsidR="009B12B0" w:rsidRPr="009B12B0" w:rsidRDefault="009B12B0" w:rsidP="009B12B0">
      <w:pPr>
        <w:spacing w:before="119" w:line="340" w:lineRule="atLeast"/>
        <w:jc w:val="both"/>
        <w:rPr>
          <w:rFonts w:ascii="Arial" w:hAnsi="Arial"/>
          <w:color w:val="000000"/>
          <w:sz w:val="22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F2BBC8E" wp14:editId="6BE9F5A2">
            <wp:simplePos x="0" y="0"/>
            <wp:positionH relativeFrom="column">
              <wp:posOffset>-3810</wp:posOffset>
            </wp:positionH>
            <wp:positionV relativeFrom="paragraph">
              <wp:posOffset>93345</wp:posOffset>
            </wp:positionV>
            <wp:extent cx="2160000" cy="3068738"/>
            <wp:effectExtent l="0" t="0" r="0" b="0"/>
            <wp:wrapTight wrapText="bothSides">
              <wp:wrapPolygon edited="0">
                <wp:start x="0" y="0"/>
                <wp:lineTo x="0" y="21457"/>
                <wp:lineTo x="21340" y="21457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0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2B0">
        <w:rPr>
          <w:rFonts w:ascii="Arial" w:hAnsi="Arial"/>
          <w:color w:val="000000"/>
          <w:sz w:val="22"/>
          <w:szCs w:val="24"/>
        </w:rPr>
        <w:t>Dark Web však má i své sv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tlé stránky. Ty využívají i noviná</w:t>
      </w:r>
      <w:r w:rsidRPr="009B12B0">
        <w:rPr>
          <w:rFonts w:ascii="Arial" w:hAnsi="Arial" w:hint="eastAsia"/>
          <w:color w:val="000000"/>
          <w:sz w:val="22"/>
          <w:szCs w:val="24"/>
        </w:rPr>
        <w:t>ř</w:t>
      </w:r>
      <w:r w:rsidRPr="009B12B0">
        <w:rPr>
          <w:rFonts w:ascii="Arial" w:hAnsi="Arial"/>
          <w:color w:val="000000"/>
          <w:sz w:val="22"/>
          <w:szCs w:val="24"/>
        </w:rPr>
        <w:t>i BBC, The Guardian nebo samotný Facebook pro sdílení informací, které mají z</w:t>
      </w:r>
      <w:r w:rsidRPr="009B12B0">
        <w:rPr>
          <w:rFonts w:ascii="Arial" w:hAnsi="Arial" w:hint="eastAsia"/>
          <w:color w:val="000000"/>
          <w:sz w:val="22"/>
          <w:szCs w:val="24"/>
        </w:rPr>
        <w:t>ů</w:t>
      </w:r>
      <w:r w:rsidRPr="009B12B0">
        <w:rPr>
          <w:rFonts w:ascii="Arial" w:hAnsi="Arial"/>
          <w:color w:val="000000"/>
          <w:sz w:val="22"/>
          <w:szCs w:val="24"/>
        </w:rPr>
        <w:t>stat utajeny. Nep</w:t>
      </w:r>
      <w:r w:rsidRPr="009B12B0">
        <w:rPr>
          <w:rFonts w:ascii="Arial" w:hAnsi="Arial" w:hint="eastAsia"/>
          <w:color w:val="000000"/>
          <w:sz w:val="22"/>
          <w:szCs w:val="24"/>
        </w:rPr>
        <w:t>ř</w:t>
      </w:r>
      <w:r w:rsidRPr="009B12B0">
        <w:rPr>
          <w:rFonts w:ascii="Arial" w:hAnsi="Arial"/>
          <w:color w:val="000000"/>
          <w:sz w:val="22"/>
          <w:szCs w:val="24"/>
        </w:rPr>
        <w:t>edstavujte si ale nep</w:t>
      </w:r>
      <w:r w:rsidRPr="009B12B0">
        <w:rPr>
          <w:rFonts w:ascii="Arial" w:hAnsi="Arial" w:hint="eastAsia"/>
          <w:color w:val="000000"/>
          <w:sz w:val="22"/>
          <w:szCs w:val="24"/>
        </w:rPr>
        <w:t>ří</w:t>
      </w:r>
      <w:r w:rsidRPr="009B12B0">
        <w:rPr>
          <w:rFonts w:ascii="Arial" w:hAnsi="Arial"/>
          <w:color w:val="000000"/>
          <w:sz w:val="22"/>
          <w:szCs w:val="24"/>
        </w:rPr>
        <w:t xml:space="preserve">stupné </w:t>
      </w:r>
      <w:r w:rsidRPr="009B12B0">
        <w:rPr>
          <w:rFonts w:ascii="Arial" w:hAnsi="Arial" w:hint="eastAsia"/>
          <w:color w:val="000000"/>
          <w:sz w:val="22"/>
          <w:szCs w:val="24"/>
        </w:rPr>
        <w:t>čá</w:t>
      </w:r>
      <w:r w:rsidRPr="009B12B0">
        <w:rPr>
          <w:rFonts w:ascii="Arial" w:hAnsi="Arial"/>
          <w:color w:val="000000"/>
          <w:sz w:val="22"/>
          <w:szCs w:val="24"/>
        </w:rPr>
        <w:t>sti hlubin internetu — na Dark Web se m</w:t>
      </w:r>
      <w:r w:rsidRPr="009B12B0">
        <w:rPr>
          <w:rFonts w:ascii="Arial" w:hAnsi="Arial" w:hint="eastAsia"/>
          <w:color w:val="000000"/>
          <w:sz w:val="22"/>
          <w:szCs w:val="24"/>
        </w:rPr>
        <w:t>ůž</w:t>
      </w:r>
      <w:r w:rsidRPr="009B12B0">
        <w:rPr>
          <w:rFonts w:ascii="Arial" w:hAnsi="Arial"/>
          <w:color w:val="000000"/>
          <w:sz w:val="22"/>
          <w:szCs w:val="24"/>
        </w:rPr>
        <w:t>ete dostat na pár kliknutí myší. Bájí se, co vše se tam d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je. Dá se snadno a anonymn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 xml:space="preserve"> koupit zbra</w:t>
      </w:r>
      <w:r w:rsidRPr="009B12B0">
        <w:rPr>
          <w:rFonts w:ascii="Arial" w:hAnsi="Arial" w:hint="eastAsia"/>
          <w:color w:val="000000"/>
          <w:sz w:val="22"/>
          <w:szCs w:val="24"/>
        </w:rPr>
        <w:t>ň</w:t>
      </w:r>
      <w:r w:rsidRPr="009B12B0">
        <w:rPr>
          <w:rFonts w:ascii="Arial" w:hAnsi="Arial"/>
          <w:color w:val="000000"/>
          <w:sz w:val="22"/>
          <w:szCs w:val="24"/>
        </w:rPr>
        <w:t>? Nebo rovnou objednat nájemný vrah? Anebo si dokonce zaplatit sledování vraždy v p</w:t>
      </w:r>
      <w:r w:rsidRPr="009B12B0">
        <w:rPr>
          <w:rFonts w:ascii="Arial" w:hAnsi="Arial" w:hint="eastAsia"/>
          <w:color w:val="000000"/>
          <w:sz w:val="22"/>
          <w:szCs w:val="24"/>
        </w:rPr>
        <w:t>ří</w:t>
      </w:r>
      <w:r w:rsidRPr="009B12B0">
        <w:rPr>
          <w:rFonts w:ascii="Arial" w:hAnsi="Arial"/>
          <w:color w:val="000000"/>
          <w:sz w:val="22"/>
          <w:szCs w:val="24"/>
        </w:rPr>
        <w:t>mém p</w:t>
      </w:r>
      <w:r w:rsidRPr="009B12B0">
        <w:rPr>
          <w:rFonts w:ascii="Arial" w:hAnsi="Arial" w:hint="eastAsia"/>
          <w:color w:val="000000"/>
          <w:sz w:val="22"/>
          <w:szCs w:val="24"/>
        </w:rPr>
        <w:t>ř</w:t>
      </w:r>
      <w:r w:rsidRPr="009B12B0">
        <w:rPr>
          <w:rFonts w:ascii="Arial" w:hAnsi="Arial"/>
          <w:color w:val="000000"/>
          <w:sz w:val="22"/>
          <w:szCs w:val="24"/>
        </w:rPr>
        <w:t>enosu?</w:t>
      </w:r>
    </w:p>
    <w:p w14:paraId="7D7B2E45" w14:textId="77777777" w:rsidR="009B12B0" w:rsidRPr="009B12B0" w:rsidRDefault="009B12B0" w:rsidP="009B12B0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14:paraId="79AAF597" w14:textId="4C166738" w:rsidR="009B12B0" w:rsidRPr="009B12B0" w:rsidRDefault="009B12B0" w:rsidP="009B12B0">
      <w:pPr>
        <w:spacing w:before="119" w:line="340" w:lineRule="atLeast"/>
        <w:jc w:val="both"/>
        <w:rPr>
          <w:rFonts w:ascii="Arial" w:hAnsi="Arial"/>
          <w:color w:val="000000"/>
          <w:sz w:val="22"/>
          <w:szCs w:val="24"/>
        </w:rPr>
      </w:pP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“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Kdekoliv se píše o Dark Webu, mluví se o možnosti najmout si vraha. Nedává to ale žádný smysl, ani o tom nejsou žádné doklady,”</w:t>
      </w:r>
      <w:r w:rsidRPr="009B12B0">
        <w:rPr>
          <w:rFonts w:ascii="Arial" w:hAnsi="Arial"/>
          <w:color w:val="000000"/>
          <w:sz w:val="22"/>
          <w:szCs w:val="24"/>
        </w:rPr>
        <w:t xml:space="preserve"> popisuje Dominik Stroukal asi tu nejv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tší pov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ru, která o</w:t>
      </w:r>
      <w:r>
        <w:rPr>
          <w:rFonts w:ascii="Arial" w:hAnsi="Arial"/>
          <w:color w:val="000000"/>
          <w:sz w:val="22"/>
          <w:szCs w:val="24"/>
        </w:rPr>
        <w:t> </w:t>
      </w:r>
      <w:r w:rsidRPr="009B12B0">
        <w:rPr>
          <w:rFonts w:ascii="Arial" w:hAnsi="Arial"/>
          <w:color w:val="000000"/>
          <w:sz w:val="22"/>
          <w:szCs w:val="24"/>
        </w:rPr>
        <w:t xml:space="preserve">Dark webu koluje a kterou ve své knize vyvrací. 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“Na jednu stranu nás m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ůž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e d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sit, co vše se tam d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ě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je, na stranu druhou m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ůž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eme být rádi, že to jde. Dark Web je naše pojistka proti tomu, že by se režim obrátil proti nám. A když se podíváme kolem sebe, tak nem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ůž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eme vylou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č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it, že by se to mohlo stát,”</w:t>
      </w:r>
      <w:r w:rsidRPr="009B12B0">
        <w:rPr>
          <w:rFonts w:ascii="Arial" w:hAnsi="Arial"/>
          <w:color w:val="000000"/>
          <w:sz w:val="22"/>
          <w:szCs w:val="24"/>
        </w:rPr>
        <w:t xml:space="preserve"> navazuje na sou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 xml:space="preserve">asnou politickou situaci a jedním dechem dodává, 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“kdyby v roce 1980 existoval Dark</w:t>
      </w:r>
      <w:r>
        <w:rPr>
          <w:rFonts w:ascii="Arial" w:hAnsi="Arial"/>
          <w:i/>
          <w:iCs/>
          <w:color w:val="000000"/>
          <w:sz w:val="22"/>
          <w:szCs w:val="24"/>
        </w:rPr>
        <w:t> 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Web, Plastic People of The Universe, Václav Havel, Václav Benda nebo Magor by tvo</w:t>
      </w:r>
      <w:r w:rsidRPr="009B12B0">
        <w:rPr>
          <w:rFonts w:ascii="Arial" w:hAnsi="Arial" w:hint="eastAsia"/>
          <w:i/>
          <w:iCs/>
          <w:color w:val="000000"/>
          <w:sz w:val="22"/>
          <w:szCs w:val="24"/>
        </w:rPr>
        <w:t>ř</w:t>
      </w:r>
      <w:r w:rsidRPr="009B12B0">
        <w:rPr>
          <w:rFonts w:ascii="Arial" w:hAnsi="Arial"/>
          <w:i/>
          <w:iCs/>
          <w:color w:val="000000"/>
          <w:sz w:val="22"/>
          <w:szCs w:val="24"/>
        </w:rPr>
        <w:t>ili tam!”</w:t>
      </w:r>
    </w:p>
    <w:p w14:paraId="2E9C8AAE" w14:textId="77777777" w:rsidR="009B12B0" w:rsidRPr="009B12B0" w:rsidRDefault="009B12B0" w:rsidP="009B12B0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14:paraId="4D79C885" w14:textId="77777777" w:rsidR="009B12B0" w:rsidRDefault="009B12B0" w:rsidP="009B12B0">
      <w:pPr>
        <w:spacing w:before="119" w:line="340" w:lineRule="atLeast"/>
        <w:jc w:val="both"/>
        <w:rPr>
          <w:rFonts w:ascii="Arial" w:hAnsi="Arial"/>
          <w:color w:val="000000"/>
          <w:sz w:val="22"/>
          <w:szCs w:val="24"/>
        </w:rPr>
      </w:pPr>
      <w:r w:rsidRPr="009B12B0">
        <w:rPr>
          <w:rFonts w:ascii="Arial" w:hAnsi="Arial"/>
          <w:color w:val="000000"/>
          <w:sz w:val="22"/>
          <w:szCs w:val="24"/>
        </w:rPr>
        <w:t>Kniha ukazuje, jakým zp</w:t>
      </w:r>
      <w:r w:rsidRPr="009B12B0">
        <w:rPr>
          <w:rFonts w:ascii="Arial" w:hAnsi="Arial" w:hint="eastAsia"/>
          <w:color w:val="000000"/>
          <w:sz w:val="22"/>
          <w:szCs w:val="24"/>
        </w:rPr>
        <w:t>ů</w:t>
      </w:r>
      <w:r w:rsidRPr="009B12B0">
        <w:rPr>
          <w:rFonts w:ascii="Arial" w:hAnsi="Arial"/>
          <w:color w:val="000000"/>
          <w:sz w:val="22"/>
          <w:szCs w:val="24"/>
        </w:rPr>
        <w:t>sobem fungují pravidla mezi lidmi, kte</w:t>
      </w:r>
      <w:r w:rsidRPr="009B12B0">
        <w:rPr>
          <w:rFonts w:ascii="Arial" w:hAnsi="Arial" w:hint="eastAsia"/>
          <w:color w:val="000000"/>
          <w:sz w:val="22"/>
          <w:szCs w:val="24"/>
        </w:rPr>
        <w:t>ří</w:t>
      </w:r>
      <w:r w:rsidRPr="009B12B0">
        <w:rPr>
          <w:rFonts w:ascii="Arial" w:hAnsi="Arial"/>
          <w:color w:val="000000"/>
          <w:sz w:val="22"/>
          <w:szCs w:val="24"/>
        </w:rPr>
        <w:t xml:space="preserve"> spolu cht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jí obchodovat, ale nikdy neodhalí svou identitu. Pro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 xml:space="preserve"> se pod rouškou anonymity neokrádají a co se stane, když k tomu dojde. Pro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 xml:space="preserve"> se vládám da</w:t>
      </w:r>
      <w:r w:rsidRPr="009B12B0">
        <w:rPr>
          <w:rFonts w:ascii="Arial" w:hAnsi="Arial" w:hint="eastAsia"/>
          <w:color w:val="000000"/>
          <w:sz w:val="22"/>
          <w:szCs w:val="24"/>
        </w:rPr>
        <w:t>ří</w:t>
      </w:r>
      <w:r w:rsidRPr="009B12B0">
        <w:rPr>
          <w:rFonts w:ascii="Arial" w:hAnsi="Arial"/>
          <w:color w:val="000000"/>
          <w:sz w:val="22"/>
          <w:szCs w:val="24"/>
        </w:rPr>
        <w:t xml:space="preserve"> tv</w:t>
      </w:r>
      <w:r w:rsidRPr="009B12B0">
        <w:rPr>
          <w:rFonts w:ascii="Arial" w:hAnsi="Arial" w:hint="eastAsia"/>
          <w:color w:val="000000"/>
          <w:sz w:val="22"/>
          <w:szCs w:val="24"/>
        </w:rPr>
        <w:t>ů</w:t>
      </w:r>
      <w:r w:rsidRPr="009B12B0">
        <w:rPr>
          <w:rFonts w:ascii="Arial" w:hAnsi="Arial"/>
          <w:color w:val="000000"/>
          <w:sz w:val="22"/>
          <w:szCs w:val="24"/>
        </w:rPr>
        <w:t>rce nelegálních tržiš</w:t>
      </w:r>
      <w:r w:rsidRPr="009B12B0">
        <w:rPr>
          <w:rFonts w:ascii="Arial" w:hAnsi="Arial" w:hint="eastAsia"/>
          <w:color w:val="000000"/>
          <w:sz w:val="22"/>
          <w:szCs w:val="24"/>
        </w:rPr>
        <w:t>ť</w:t>
      </w:r>
      <w:r w:rsidRPr="009B12B0">
        <w:rPr>
          <w:rFonts w:ascii="Arial" w:hAnsi="Arial"/>
          <w:color w:val="000000"/>
          <w:sz w:val="22"/>
          <w:szCs w:val="24"/>
        </w:rPr>
        <w:t xml:space="preserve"> chytat a jak se tomu tržišt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 xml:space="preserve"> brání. Co je na Dark Webu skute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>ností, a co naopak mýtem?</w:t>
      </w:r>
    </w:p>
    <w:p w14:paraId="4A924D73" w14:textId="77777777" w:rsidR="009B12B0" w:rsidRDefault="009B12B0" w:rsidP="009B12B0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p w14:paraId="013BDC14" w14:textId="36E4E5A3" w:rsidR="00D83257" w:rsidRDefault="009B12B0" w:rsidP="008B77FE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9B12B0">
        <w:rPr>
          <w:rFonts w:ascii="Arial" w:hAnsi="Arial"/>
          <w:b/>
          <w:bCs/>
          <w:color w:val="000000"/>
          <w:sz w:val="22"/>
          <w:szCs w:val="24"/>
        </w:rPr>
        <w:t>208 stran, formát 147×209 mm, cena 279 K</w:t>
      </w:r>
      <w:r w:rsidRPr="009B12B0">
        <w:rPr>
          <w:rFonts w:ascii="Arial" w:hAnsi="Arial" w:hint="eastAsia"/>
          <w:b/>
          <w:bCs/>
          <w:color w:val="000000"/>
          <w:sz w:val="22"/>
          <w:szCs w:val="24"/>
        </w:rPr>
        <w:t>č</w:t>
      </w:r>
    </w:p>
    <w:p w14:paraId="21D4743D" w14:textId="7E7D3489" w:rsidR="009B12B0" w:rsidRPr="009B12B0" w:rsidRDefault="009B12B0" w:rsidP="009B12B0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>
        <w:rPr>
          <w:rFonts w:ascii="Arial" w:hAnsi="Arial"/>
          <w:b/>
          <w:bCs/>
          <w:color w:val="000000"/>
          <w:sz w:val="22"/>
          <w:szCs w:val="24"/>
        </w:rPr>
        <w:br w:type="column"/>
      </w:r>
      <w:r w:rsidRPr="009B12B0">
        <w:rPr>
          <w:rFonts w:ascii="Arial" w:hAnsi="Arial"/>
          <w:b/>
          <w:bCs/>
          <w:color w:val="000000"/>
          <w:sz w:val="22"/>
          <w:szCs w:val="24"/>
        </w:rPr>
        <w:lastRenderedPageBreak/>
        <w:t>O autorovi:</w:t>
      </w:r>
    </w:p>
    <w:p w14:paraId="2FA29510" w14:textId="118CC4A4" w:rsidR="009B12B0" w:rsidRPr="009B12B0" w:rsidRDefault="009B12B0" w:rsidP="009B12B0">
      <w:pPr>
        <w:spacing w:before="119" w:line="340" w:lineRule="atLeast"/>
        <w:jc w:val="both"/>
        <w:rPr>
          <w:rFonts w:ascii="Arial" w:hAnsi="Arial"/>
          <w:color w:val="000000"/>
          <w:sz w:val="22"/>
          <w:szCs w:val="24"/>
        </w:rPr>
      </w:pPr>
      <w:r w:rsidRPr="009B12B0">
        <w:rPr>
          <w:rFonts w:ascii="Arial" w:hAnsi="Arial"/>
          <w:color w:val="000000"/>
          <w:sz w:val="22"/>
          <w:szCs w:val="24"/>
        </w:rPr>
        <w:t>Stroukal je hlavní ekonom finan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 xml:space="preserve">ní skupiny Roklen. Je autorem první 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>eské knihy o Bitcoinu (“Bitcoin a</w:t>
      </w:r>
      <w:r>
        <w:rPr>
          <w:rFonts w:ascii="Arial" w:hAnsi="Arial"/>
          <w:color w:val="000000"/>
          <w:sz w:val="22"/>
          <w:szCs w:val="24"/>
        </w:rPr>
        <w:t> </w:t>
      </w:r>
      <w:r w:rsidRPr="009B12B0">
        <w:rPr>
          <w:rFonts w:ascii="Arial" w:hAnsi="Arial"/>
          <w:color w:val="000000"/>
          <w:sz w:val="22"/>
          <w:szCs w:val="24"/>
        </w:rPr>
        <w:t>jiné kryptopeníze budoucnosti”, 2015) a dalších kryptom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nách (2018). V roce 2019 mu vyšla kniha “Ekonomické bubliny”. Vyu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>uje na VŠ CEVRO institut, je autorem n</w:t>
      </w:r>
      <w:r w:rsidRPr="009B12B0">
        <w:rPr>
          <w:rFonts w:ascii="Arial" w:hAnsi="Arial" w:hint="eastAsia"/>
          <w:color w:val="000000"/>
          <w:sz w:val="22"/>
          <w:szCs w:val="24"/>
        </w:rPr>
        <w:t>ě</w:t>
      </w:r>
      <w:r w:rsidRPr="009B12B0">
        <w:rPr>
          <w:rFonts w:ascii="Arial" w:hAnsi="Arial"/>
          <w:color w:val="000000"/>
          <w:sz w:val="22"/>
          <w:szCs w:val="24"/>
        </w:rPr>
        <w:t>kolika knih, provází po</w:t>
      </w:r>
      <w:r w:rsidRPr="009B12B0">
        <w:rPr>
          <w:rFonts w:ascii="Arial" w:hAnsi="Arial" w:hint="eastAsia"/>
          <w:color w:val="000000"/>
          <w:sz w:val="22"/>
          <w:szCs w:val="24"/>
        </w:rPr>
        <w:t>ř</w:t>
      </w:r>
      <w:r w:rsidRPr="009B12B0">
        <w:rPr>
          <w:rFonts w:ascii="Arial" w:hAnsi="Arial"/>
          <w:color w:val="000000"/>
          <w:sz w:val="22"/>
          <w:szCs w:val="24"/>
        </w:rPr>
        <w:t xml:space="preserve">adem </w:t>
      </w:r>
      <w:r>
        <w:rPr>
          <w:rFonts w:ascii="Arial" w:hAnsi="Arial"/>
          <w:color w:val="000000"/>
          <w:sz w:val="22"/>
          <w:szCs w:val="24"/>
        </w:rPr>
        <w:t>„</w:t>
      </w:r>
      <w:r w:rsidRPr="009B12B0">
        <w:rPr>
          <w:rFonts w:ascii="Arial" w:hAnsi="Arial"/>
          <w:color w:val="000000"/>
          <w:sz w:val="22"/>
          <w:szCs w:val="24"/>
        </w:rPr>
        <w:t>Kdo</w:t>
      </w:r>
      <w:r>
        <w:rPr>
          <w:rFonts w:ascii="Arial" w:hAnsi="Arial"/>
          <w:color w:val="000000"/>
          <w:sz w:val="22"/>
          <w:szCs w:val="24"/>
        </w:rPr>
        <w:t> </w:t>
      </w:r>
      <w:r w:rsidRPr="009B12B0">
        <w:rPr>
          <w:rFonts w:ascii="Arial" w:hAnsi="Arial"/>
          <w:color w:val="000000"/>
          <w:sz w:val="22"/>
          <w:szCs w:val="24"/>
        </w:rPr>
        <w:t>to platí?</w:t>
      </w:r>
      <w:r>
        <w:rPr>
          <w:rFonts w:ascii="Arial" w:hAnsi="Arial"/>
          <w:color w:val="000000"/>
          <w:sz w:val="22"/>
          <w:szCs w:val="24"/>
        </w:rPr>
        <w:t>“</w:t>
      </w:r>
      <w:r w:rsidRPr="009B12B0">
        <w:rPr>
          <w:rFonts w:ascii="Arial" w:hAnsi="Arial"/>
          <w:color w:val="000000"/>
          <w:sz w:val="22"/>
          <w:szCs w:val="24"/>
        </w:rPr>
        <w:t xml:space="preserve"> na MALL.TV, po</w:t>
      </w:r>
      <w:r w:rsidRPr="009B12B0">
        <w:rPr>
          <w:rFonts w:ascii="Arial" w:hAnsi="Arial" w:hint="eastAsia"/>
          <w:color w:val="000000"/>
          <w:sz w:val="22"/>
          <w:szCs w:val="24"/>
        </w:rPr>
        <w:t>ř</w:t>
      </w:r>
      <w:r w:rsidRPr="009B12B0">
        <w:rPr>
          <w:rFonts w:ascii="Arial" w:hAnsi="Arial"/>
          <w:color w:val="000000"/>
          <w:sz w:val="22"/>
          <w:szCs w:val="24"/>
        </w:rPr>
        <w:t xml:space="preserve">adem Dáme to na E15, je šéfredaktorem 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 xml:space="preserve">asopisu Trade-off, managing director odborného 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>asopisu New Perspectives on Political Economy, ekonomickým poradcem SatoshiLabs a vede spole</w:t>
      </w:r>
      <w:r w:rsidRPr="009B12B0">
        <w:rPr>
          <w:rFonts w:ascii="Arial" w:hAnsi="Arial" w:hint="eastAsia"/>
          <w:color w:val="000000"/>
          <w:sz w:val="22"/>
          <w:szCs w:val="24"/>
        </w:rPr>
        <w:t>č</w:t>
      </w:r>
      <w:r w:rsidRPr="009B12B0">
        <w:rPr>
          <w:rFonts w:ascii="Arial" w:hAnsi="Arial"/>
          <w:color w:val="000000"/>
          <w:sz w:val="22"/>
          <w:szCs w:val="24"/>
        </w:rPr>
        <w:t>nost bit agency.</w:t>
      </w:r>
    </w:p>
    <w:p w14:paraId="090F0156" w14:textId="77777777" w:rsidR="009B12B0" w:rsidRDefault="009B12B0" w:rsidP="009B12B0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14:paraId="7076A110" w14:textId="132C9025" w:rsidR="000F4894" w:rsidRPr="000F4894" w:rsidRDefault="000F4894" w:rsidP="000F4894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0F4894">
        <w:rPr>
          <w:rFonts w:ascii="Arial" w:hAnsi="Arial"/>
          <w:b/>
          <w:bCs/>
          <w:color w:val="000000"/>
          <w:sz w:val="22"/>
          <w:szCs w:val="24"/>
        </w:rPr>
        <w:t xml:space="preserve">K dispozici na vyžádání: </w:t>
      </w:r>
    </w:p>
    <w:p w14:paraId="120DCCB1" w14:textId="77777777" w:rsid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 xml:space="preserve">PDF knihy </w:t>
      </w:r>
    </w:p>
    <w:p w14:paraId="36725447" w14:textId="77777777"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recenzní výtisky</w:t>
      </w:r>
    </w:p>
    <w:p w14:paraId="5B18078D" w14:textId="77777777"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hi-res obálka</w:t>
      </w:r>
    </w:p>
    <w:p w14:paraId="43E68B4F" w14:textId="77777777" w:rsidR="000F4894" w:rsidRPr="000F4894" w:rsidRDefault="000F4894" w:rsidP="000F4894">
      <w:pPr>
        <w:numPr>
          <w:ilvl w:val="0"/>
          <w:numId w:val="4"/>
        </w:num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0F4894">
        <w:rPr>
          <w:rFonts w:ascii="Arial" w:hAnsi="Arial"/>
          <w:color w:val="000000"/>
          <w:sz w:val="22"/>
          <w:szCs w:val="24"/>
        </w:rPr>
        <w:t>ukázky</w:t>
      </w:r>
    </w:p>
    <w:p w14:paraId="7E7B1C6E" w14:textId="77777777" w:rsidR="00E85414" w:rsidRDefault="00E85414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14:paraId="53FE93C8" w14:textId="77777777" w:rsidR="00812133" w:rsidRPr="00812133" w:rsidRDefault="00812133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 w:rsidRPr="00812133">
        <w:rPr>
          <w:rFonts w:ascii="Arial" w:hAnsi="Arial"/>
          <w:b/>
          <w:bCs/>
          <w:color w:val="000000"/>
          <w:sz w:val="22"/>
          <w:szCs w:val="24"/>
        </w:rPr>
        <w:t>Kontaktní údaje:</w:t>
      </w:r>
    </w:p>
    <w:p w14:paraId="6878482E" w14:textId="28B1642F" w:rsidR="00812133" w:rsidRPr="00812133" w:rsidRDefault="009B12B0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>
        <w:rPr>
          <w:rFonts w:ascii="Arial" w:hAnsi="Arial"/>
          <w:color w:val="000000"/>
          <w:sz w:val="22"/>
          <w:szCs w:val="24"/>
        </w:rPr>
        <w:t>Štěpánka Mrázková</w:t>
      </w:r>
    </w:p>
    <w:p w14:paraId="6975F575" w14:textId="77777777"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Nakladatelský d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m GRADA</w:t>
      </w:r>
    </w:p>
    <w:p w14:paraId="6D568728" w14:textId="77777777" w:rsidR="00812133" w:rsidRPr="00812133" w:rsidRDefault="00812133" w:rsidP="00812133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  <w:r w:rsidRPr="00812133">
        <w:rPr>
          <w:rFonts w:ascii="Arial" w:hAnsi="Arial"/>
          <w:color w:val="000000"/>
          <w:sz w:val="22"/>
          <w:szCs w:val="24"/>
        </w:rPr>
        <w:t>U Pr</w:t>
      </w:r>
      <w:r w:rsidRPr="00812133">
        <w:rPr>
          <w:rFonts w:ascii="Arial" w:hAnsi="Arial" w:hint="eastAsia"/>
          <w:color w:val="000000"/>
          <w:sz w:val="22"/>
          <w:szCs w:val="24"/>
        </w:rPr>
        <w:t>ů</w:t>
      </w:r>
      <w:r w:rsidRPr="00812133">
        <w:rPr>
          <w:rFonts w:ascii="Arial" w:hAnsi="Arial"/>
          <w:color w:val="000000"/>
          <w:sz w:val="22"/>
          <w:szCs w:val="24"/>
        </w:rPr>
        <w:t>honu 22, 170 00 Praha 7</w:t>
      </w:r>
    </w:p>
    <w:p w14:paraId="2B8BFAD3" w14:textId="43B1B2FE" w:rsidR="00812133" w:rsidRPr="00812133" w:rsidRDefault="009B12B0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r>
        <w:rPr>
          <w:rFonts w:ascii="Arial" w:hAnsi="Arial"/>
          <w:b/>
          <w:bCs/>
          <w:color w:val="000000"/>
          <w:sz w:val="22"/>
          <w:szCs w:val="24"/>
        </w:rPr>
        <w:t>mrazkova</w:t>
      </w:r>
      <w:r w:rsidR="00812133" w:rsidRPr="00812133">
        <w:rPr>
          <w:rFonts w:ascii="Arial" w:hAnsi="Arial"/>
          <w:b/>
          <w:bCs/>
          <w:color w:val="000000"/>
          <w:sz w:val="22"/>
          <w:szCs w:val="24"/>
        </w:rPr>
        <w:t xml:space="preserve">@grada.cz, </w:t>
      </w:r>
      <w:r>
        <w:rPr>
          <w:rFonts w:ascii="Arial" w:hAnsi="Arial"/>
          <w:b/>
          <w:bCs/>
          <w:color w:val="000000"/>
          <w:sz w:val="22"/>
          <w:szCs w:val="24"/>
        </w:rPr>
        <w:t>603 977 054</w:t>
      </w:r>
    </w:p>
    <w:p w14:paraId="34223CB5" w14:textId="77777777" w:rsidR="00812133" w:rsidRPr="00812133" w:rsidRDefault="00225947" w:rsidP="00812133">
      <w:pPr>
        <w:spacing w:before="119" w:line="340" w:lineRule="atLeast"/>
        <w:rPr>
          <w:rFonts w:ascii="Arial" w:hAnsi="Arial"/>
          <w:b/>
          <w:bCs/>
          <w:color w:val="000000"/>
          <w:sz w:val="22"/>
          <w:szCs w:val="24"/>
        </w:rPr>
      </w:pPr>
      <w:hyperlink r:id="rId8" w:history="1">
        <w:r w:rsidR="00812133" w:rsidRPr="00E80F96">
          <w:rPr>
            <w:rStyle w:val="Hypertextovodkaz"/>
            <w:rFonts w:ascii="Arial" w:hAnsi="Arial"/>
            <w:b/>
            <w:bCs/>
            <w:sz w:val="22"/>
            <w:szCs w:val="24"/>
          </w:rPr>
          <w:t>http://www.grada.cz/</w:t>
        </w:r>
      </w:hyperlink>
      <w:r w:rsidR="00812133">
        <w:rPr>
          <w:rFonts w:ascii="Arial" w:hAnsi="Arial"/>
          <w:b/>
          <w:bCs/>
          <w:color w:val="000000"/>
          <w:sz w:val="22"/>
          <w:szCs w:val="24"/>
        </w:rPr>
        <w:t xml:space="preserve"> </w:t>
      </w:r>
    </w:p>
    <w:p w14:paraId="3FA9AE35" w14:textId="59837D95" w:rsidR="000F4894" w:rsidRPr="000F4894" w:rsidRDefault="000F4894" w:rsidP="000F4894">
      <w:pPr>
        <w:spacing w:before="119" w:line="340" w:lineRule="atLeast"/>
        <w:rPr>
          <w:rFonts w:ascii="Arial" w:hAnsi="Arial"/>
          <w:color w:val="000000"/>
          <w:sz w:val="22"/>
          <w:szCs w:val="24"/>
        </w:rPr>
      </w:pPr>
    </w:p>
    <w:sectPr w:rsidR="000F4894" w:rsidRPr="000F4894" w:rsidSect="00FF50A0">
      <w:headerReference w:type="default" r:id="rId9"/>
      <w:footerReference w:type="default" r:id="rId10"/>
      <w:headerReference w:type="first" r:id="rId1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3C48B" w14:textId="77777777" w:rsidR="00225947" w:rsidRDefault="00225947">
      <w:r>
        <w:separator/>
      </w:r>
    </w:p>
  </w:endnote>
  <w:endnote w:type="continuationSeparator" w:id="0">
    <w:p w14:paraId="419AA76E" w14:textId="77777777" w:rsidR="00225947" w:rsidRDefault="0022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362C" w14:textId="77777777" w:rsidR="00193E84" w:rsidRPr="00193E84" w:rsidRDefault="000F4894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55AD92" wp14:editId="3CF0A5B6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4462" w14:textId="77777777" w:rsidR="00225947" w:rsidRDefault="00225947">
      <w:r>
        <w:separator/>
      </w:r>
    </w:p>
  </w:footnote>
  <w:footnote w:type="continuationSeparator" w:id="0">
    <w:p w14:paraId="79071F93" w14:textId="77777777" w:rsidR="00225947" w:rsidRDefault="0022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AD88" w14:textId="77777777" w:rsidR="004F0B9B" w:rsidRDefault="000F489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92B60B0" wp14:editId="20290E3D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140CE1" wp14:editId="363F01F5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7F5BF" w14:textId="77777777" w:rsidR="004F0B9B" w:rsidRPr="00C23107" w:rsidRDefault="000F489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3AF543" wp14:editId="32DFDC57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DA995" w14:textId="77777777"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29DF7752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AF5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CLwlxI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14:paraId="027DA995" w14:textId="77777777"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29DF7752" w14:textId="77777777"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5E4B9B31" w14:textId="77777777" w:rsidR="004F0B9B" w:rsidRDefault="000F4894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114B6A4" wp14:editId="22AFA4E5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125E4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AeWHcN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EE8B0" w14:textId="77777777" w:rsidR="00D211D3" w:rsidRDefault="000F489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71211A1" wp14:editId="0B3B3784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CD7753" wp14:editId="5A67AA14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97EF1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737B7FE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D77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Ay61v8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14:paraId="51697EF1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737B7FE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F4B614" wp14:editId="27F9FDED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D7222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ZFIX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C8F2CB6" wp14:editId="5BB3241F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3CA2"/>
    <w:multiLevelType w:val="hybridMultilevel"/>
    <w:tmpl w:val="87ECF872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0B53"/>
    <w:multiLevelType w:val="hybridMultilevel"/>
    <w:tmpl w:val="9FD4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7218"/>
    <w:multiLevelType w:val="hybridMultilevel"/>
    <w:tmpl w:val="AB741CB6"/>
    <w:lvl w:ilvl="0" w:tplc="6A90A07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84D50"/>
    <w:multiLevelType w:val="hybridMultilevel"/>
    <w:tmpl w:val="6DA01428"/>
    <w:lvl w:ilvl="0" w:tplc="6A90A0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4"/>
    <w:rsid w:val="000043E6"/>
    <w:rsid w:val="00072F33"/>
    <w:rsid w:val="000B687A"/>
    <w:rsid w:val="000C1A21"/>
    <w:rsid w:val="000C69DA"/>
    <w:rsid w:val="000D1425"/>
    <w:rsid w:val="000F4894"/>
    <w:rsid w:val="00125472"/>
    <w:rsid w:val="00193E84"/>
    <w:rsid w:val="001B4683"/>
    <w:rsid w:val="00225947"/>
    <w:rsid w:val="002D0CF8"/>
    <w:rsid w:val="00333F7C"/>
    <w:rsid w:val="0036399E"/>
    <w:rsid w:val="00372354"/>
    <w:rsid w:val="0037384B"/>
    <w:rsid w:val="00380923"/>
    <w:rsid w:val="003B6457"/>
    <w:rsid w:val="003D30A4"/>
    <w:rsid w:val="003D71FE"/>
    <w:rsid w:val="004305BA"/>
    <w:rsid w:val="00441692"/>
    <w:rsid w:val="004467DD"/>
    <w:rsid w:val="004C4719"/>
    <w:rsid w:val="004F0B9B"/>
    <w:rsid w:val="00500853"/>
    <w:rsid w:val="00515363"/>
    <w:rsid w:val="00587A45"/>
    <w:rsid w:val="005B4C56"/>
    <w:rsid w:val="00611416"/>
    <w:rsid w:val="0061502F"/>
    <w:rsid w:val="0063391F"/>
    <w:rsid w:val="00662620"/>
    <w:rsid w:val="00682033"/>
    <w:rsid w:val="00691C59"/>
    <w:rsid w:val="006A3093"/>
    <w:rsid w:val="006D639F"/>
    <w:rsid w:val="006F0A35"/>
    <w:rsid w:val="006F5E3F"/>
    <w:rsid w:val="00762766"/>
    <w:rsid w:val="007A0AFC"/>
    <w:rsid w:val="007C3B4A"/>
    <w:rsid w:val="007D002E"/>
    <w:rsid w:val="007F2CF4"/>
    <w:rsid w:val="00812133"/>
    <w:rsid w:val="00815D43"/>
    <w:rsid w:val="00894F97"/>
    <w:rsid w:val="008A4C84"/>
    <w:rsid w:val="008B4CB9"/>
    <w:rsid w:val="008B77FE"/>
    <w:rsid w:val="008C1A1C"/>
    <w:rsid w:val="008C1B27"/>
    <w:rsid w:val="008C3F95"/>
    <w:rsid w:val="008E008E"/>
    <w:rsid w:val="008E4201"/>
    <w:rsid w:val="009204B6"/>
    <w:rsid w:val="009632EF"/>
    <w:rsid w:val="00965317"/>
    <w:rsid w:val="009A5D91"/>
    <w:rsid w:val="009B12B0"/>
    <w:rsid w:val="009E1DF6"/>
    <w:rsid w:val="009E67EF"/>
    <w:rsid w:val="00A53241"/>
    <w:rsid w:val="00A91740"/>
    <w:rsid w:val="00AA628F"/>
    <w:rsid w:val="00AD5423"/>
    <w:rsid w:val="00B03006"/>
    <w:rsid w:val="00B23C24"/>
    <w:rsid w:val="00B339A3"/>
    <w:rsid w:val="00B5021A"/>
    <w:rsid w:val="00B56BC7"/>
    <w:rsid w:val="00BA0F59"/>
    <w:rsid w:val="00BB4C73"/>
    <w:rsid w:val="00BE7039"/>
    <w:rsid w:val="00C000EC"/>
    <w:rsid w:val="00C016B8"/>
    <w:rsid w:val="00C23107"/>
    <w:rsid w:val="00C27DD5"/>
    <w:rsid w:val="00C8302B"/>
    <w:rsid w:val="00CA73D6"/>
    <w:rsid w:val="00CE04A4"/>
    <w:rsid w:val="00D02FFD"/>
    <w:rsid w:val="00D0437C"/>
    <w:rsid w:val="00D047E8"/>
    <w:rsid w:val="00D1278B"/>
    <w:rsid w:val="00D211D3"/>
    <w:rsid w:val="00D3187F"/>
    <w:rsid w:val="00D61D03"/>
    <w:rsid w:val="00D83257"/>
    <w:rsid w:val="00DA12D6"/>
    <w:rsid w:val="00DA6DFE"/>
    <w:rsid w:val="00DF75A0"/>
    <w:rsid w:val="00E101EC"/>
    <w:rsid w:val="00E85021"/>
    <w:rsid w:val="00E85414"/>
    <w:rsid w:val="00E9344D"/>
    <w:rsid w:val="00EC58F2"/>
    <w:rsid w:val="00ED680E"/>
    <w:rsid w:val="00F77202"/>
    <w:rsid w:val="00FB0DB4"/>
    <w:rsid w:val="00FB7D8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C96C6"/>
  <w15:chartTrackingRefBased/>
  <w15:docId w15:val="{5B3ED9B5-85BC-4352-A753-04F6480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F48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&#225;&#328;a\102_Ekonomika\Konec%20&#353;koln&#237;%20nudy\TZ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15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2656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7</cp:revision>
  <cp:lastPrinted>2019-10-23T07:47:00Z</cp:lastPrinted>
  <dcterms:created xsi:type="dcterms:W3CDTF">2019-10-24T07:48:00Z</dcterms:created>
  <dcterms:modified xsi:type="dcterms:W3CDTF">2020-09-03T05:20:00Z</dcterms:modified>
</cp:coreProperties>
</file>