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FC" w:rsidRDefault="001C51CA" w:rsidP="00F0109C">
      <w:pPr>
        <w:spacing w:before="100" w:beforeAutospacing="1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>PŘELOMOVÁ KNIHA NAVAZUJÍCÍ NA BESTSELLER TAJEMSTVÍ AUTORKY RHONDY BYRNE</w:t>
      </w:r>
    </w:p>
    <w:p w:rsidR="00086FFC" w:rsidRPr="00F0109C" w:rsidRDefault="001C51CA" w:rsidP="00F0109C">
      <w:pPr>
        <w:spacing w:before="100" w:beforeAutospacing="1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>PROBUĎTE SVŮJ MOZEK A ODHALTE JEHO PLNÝ POTENCIÁL</w:t>
      </w:r>
    </w:p>
    <w:p w:rsidR="007E3E82" w:rsidRDefault="001C51CA" w:rsidP="007E3E82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Praha 10. září</w:t>
      </w:r>
      <w:r w:rsidR="007E3E82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2019</w:t>
      </w:r>
    </w:p>
    <w:p w:rsidR="001C51CA" w:rsidRPr="001C51CA" w:rsidRDefault="001C51CA" w:rsidP="00FD07A6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Probuďte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svůj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potenciál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–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jste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jen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čtyři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kroky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od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toho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, aby se z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vás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stal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nový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sebevědomý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člověk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!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Kniha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navazuje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na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bestseller </w:t>
      </w:r>
      <w:proofErr w:type="spellStart"/>
      <w:r w:rsidRPr="001C51CA">
        <w:rPr>
          <w:rFonts w:ascii="Times New Roman" w:hAnsi="Times New Roman"/>
          <w:i/>
          <w:color w:val="000000"/>
          <w:sz w:val="24"/>
          <w:szCs w:val="24"/>
          <w:lang w:val="en-GB"/>
        </w:rPr>
        <w:t>Tajemství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>Rhondy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 xml:space="preserve"> Byrne a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>základě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>nových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>poznatků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>nabízí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US"/>
        </w:rPr>
        <w:t xml:space="preserve"> s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rozumitelný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snadno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uskutečnitelný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návod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k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lepšímu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využití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mozkové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kapacity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Díky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knize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se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zbavíte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automatických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návyků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které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vás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brzdí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, a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budete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žít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>naplno</w:t>
      </w:r>
      <w:proofErr w:type="spellEnd"/>
      <w:r w:rsidRPr="001C51CA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234F42" w:rsidRDefault="00234F42" w:rsidP="00355CD1">
      <w:pPr>
        <w:spacing w:before="119" w:line="34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234F42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D408B9" wp14:editId="3B5F58F4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400300" cy="3874770"/>
            <wp:effectExtent l="0" t="0" r="0" b="0"/>
            <wp:wrapTight wrapText="bothSides">
              <wp:wrapPolygon edited="0">
                <wp:start x="0" y="0"/>
                <wp:lineTo x="0" y="21451"/>
                <wp:lineTo x="21429" y="21451"/>
                <wp:lineTo x="21429" y="0"/>
                <wp:lineTo x="0" y="0"/>
              </wp:wrapPolygon>
            </wp:wrapTight>
            <wp:docPr id="5" name="Obrázek 5" descr="T:\SarkaS\Zdroj\Zdroj_titulka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Zdroj\Zdroj_titulkaPRI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OTEVŘETE SVOU MYSL, ZMĚNÍTE SI ŽIVOT…</w:t>
      </w:r>
    </w:p>
    <w:p w:rsidR="00234F42" w:rsidRDefault="00234F42" w:rsidP="00234F42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Probuďte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svůj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potenciál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–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jste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jen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čtyři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kroky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od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toho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, aby se z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vás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stal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nový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sebevědomý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člověk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!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Kniha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navazuje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na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bestseller </w:t>
      </w:r>
      <w:proofErr w:type="spellStart"/>
      <w:r w:rsidRPr="00234F42">
        <w:rPr>
          <w:rFonts w:ascii="Times New Roman" w:hAnsi="Times New Roman"/>
          <w:i/>
          <w:color w:val="000000"/>
          <w:sz w:val="24"/>
          <w:szCs w:val="24"/>
          <w:lang w:val="en-GB"/>
        </w:rPr>
        <w:t>Tajemství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>Rhondy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 xml:space="preserve"> Byrne a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>základě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>nových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>poznatků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>nabízí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US"/>
        </w:rPr>
        <w:t xml:space="preserve"> s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rozumitelný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snadno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uskutečnitelný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návod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k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lepšímu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využití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mozkové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kapacity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Díky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knize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se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zbavíte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automatických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návyků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které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vás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brzdí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, a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budete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žít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>naplno</w:t>
      </w:r>
      <w:proofErr w:type="spellEnd"/>
      <w:r w:rsidRPr="00234F42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F0109C" w:rsidRDefault="00F0109C" w:rsidP="00234F42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Snadno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naučíte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upravit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„</w:t>
      </w:r>
      <w:proofErr w:type="spellStart"/>
      <w:proofErr w:type="gram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autopilotní”myšlení</w:t>
      </w:r>
      <w:proofErr w:type="spellEnd"/>
      <w:proofErr w:type="gram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změnit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zakořeněné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zvyky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využít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sílu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vizualizačních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technik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úspěšných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osobností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přestavět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nervové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dráhy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, aby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došlo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k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hlubokým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trvalým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změnám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chování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* 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využít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schopnost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mozku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pohotově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přepínat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mezi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různými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způsoby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myšlení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zvládat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své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pocity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zklidnit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mysl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355CD1" w:rsidRP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naladit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cenné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informace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které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vám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sděluje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tělo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355CD1" w:rsidRDefault="00355CD1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jak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psaním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deníku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můžete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zjistit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jací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opravdu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jste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a co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vás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omezuje</w:t>
      </w:r>
      <w:proofErr w:type="spellEnd"/>
      <w:r w:rsidRPr="00355CD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F2268" w:rsidRDefault="000F2268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F2268" w:rsidRDefault="000F2268" w:rsidP="00355CD1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55CD1" w:rsidRPr="008561AF" w:rsidRDefault="000F2268" w:rsidP="008561AF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272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stran, formát 148 x 185</w:t>
      </w:r>
      <w:r>
        <w:rPr>
          <w:rFonts w:ascii="Times New Roman" w:hAnsi="Times New Roman"/>
          <w:b/>
          <w:bCs/>
          <w:sz w:val="24"/>
        </w:rPr>
        <w:t>, pevná vazba s přebal</w:t>
      </w:r>
      <w:r>
        <w:rPr>
          <w:rFonts w:ascii="Times New Roman" w:hAnsi="Times New Roman"/>
          <w:b/>
          <w:bCs/>
          <w:sz w:val="24"/>
        </w:rPr>
        <w:t>em, 32</w:t>
      </w:r>
      <w:r>
        <w:rPr>
          <w:rFonts w:ascii="Times New Roman" w:hAnsi="Times New Roman"/>
          <w:b/>
          <w:bCs/>
          <w:sz w:val="24"/>
        </w:rPr>
        <w:t>9 Kč</w:t>
      </w:r>
    </w:p>
    <w:p w:rsidR="00F0109C" w:rsidRDefault="00F0109C" w:rsidP="00F0109C">
      <w:pPr>
        <w:spacing w:before="119" w:line="340" w:lineRule="atLeas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O autorce</w:t>
      </w:r>
      <w:r>
        <w:rPr>
          <w:rFonts w:ascii="Times New Roman" w:hAnsi="Times New Roman"/>
          <w:b/>
          <w:bCs/>
          <w:sz w:val="24"/>
          <w:szCs w:val="28"/>
        </w:rPr>
        <w:t>:</w:t>
      </w:r>
    </w:p>
    <w:p w:rsidR="00F0109C" w:rsidRPr="00F0109C" w:rsidRDefault="00F0109C" w:rsidP="00F0109C">
      <w:pPr>
        <w:spacing w:before="119" w:line="3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109C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2506345" cy="3757930"/>
            <wp:effectExtent l="0" t="0" r="8255" b="0"/>
            <wp:wrapTight wrapText="bothSides">
              <wp:wrapPolygon edited="0">
                <wp:start x="0" y="0"/>
                <wp:lineTo x="0" y="21461"/>
                <wp:lineTo x="21507" y="21461"/>
                <wp:lineTo x="21507" y="0"/>
                <wp:lineTo x="0" y="0"/>
              </wp:wrapPolygon>
            </wp:wrapTight>
            <wp:docPr id="6" name="Obrázek 6" descr="T:\SarkaS\Zdroj\Tara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arkaS\Zdroj\Tara_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Dr. Tara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Swartová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neurovědkyně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doktorským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titulem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oboru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neurofarmakologie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medicíny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Oxforské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univerzity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.  V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současnosti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působí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Sloan a Kings College v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Londýně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vyučuje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Saïd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Business School v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Oxfordu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. Je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pravděpodobně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jediná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koučka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nejvyššího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managementu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neurovědeckým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vzděláním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psychiatrickou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praxí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Jejími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klienty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jsou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mimo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jiné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top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manažeři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celého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světa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kterým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účinně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pomáhá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maximálně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zvýšit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psychickou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odolnost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výkonnost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mozku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takže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zvládají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stres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ovládají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své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emoce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přemýšlejí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zcela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originálním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způsobem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F0109C" w:rsidRPr="00F0109C" w:rsidRDefault="00F0109C" w:rsidP="00F0109C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Dr. Tara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Swartová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také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spoluautorkou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oceňované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knihy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0109C">
        <w:rPr>
          <w:rFonts w:ascii="Times New Roman" w:hAnsi="Times New Roman"/>
          <w:i/>
          <w:color w:val="000000"/>
          <w:sz w:val="24"/>
          <w:szCs w:val="24"/>
          <w:lang w:val="en-US"/>
        </w:rPr>
        <w:t>Neuroscience for Leadership: Harnessing the Brain Gain Advantage</w:t>
      </w:r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(2015),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která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dokládá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že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manažerským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dovednostem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úspěšnému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vůdcovství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možné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naučit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F0109C" w:rsidRPr="00F0109C" w:rsidRDefault="00F0109C" w:rsidP="00F0109C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Díky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zkušenostem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lékařské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vědecké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obchodní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sféry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 Dr. Tara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Swartová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přesně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ví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jak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možné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co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nejlépe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využít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potenciál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mozku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k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profesnímu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osobnímu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>rozvoji</w:t>
      </w:r>
      <w:proofErr w:type="spellEnd"/>
      <w:r w:rsidRPr="00F0109C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7E3E82" w:rsidRDefault="007E3E82" w:rsidP="007E3E82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F87B60" w:rsidRPr="00F87B60" w:rsidRDefault="00F87B60" w:rsidP="00F87B60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Ohlasy</w:t>
      </w:r>
      <w:proofErr w:type="spellEnd"/>
      <w:r w:rsidRPr="00F87B60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F87B60" w:rsidRPr="00F87B60" w:rsidRDefault="00F87B60" w:rsidP="00F87B60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„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Kniha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Cs/>
          <w:color w:val="000000"/>
          <w:sz w:val="24"/>
          <w:szCs w:val="24"/>
          <w:lang w:val="en-US"/>
        </w:rPr>
        <w:t>Zdroj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připomíná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titul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Tajemství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z 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roku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2006, ale je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propracovanější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zábavnější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a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vědecky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podložená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.”</w:t>
      </w:r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 xml:space="preserve"> - The Evening Standard</w:t>
      </w:r>
    </w:p>
    <w:p w:rsidR="00F87B60" w:rsidRPr="00F87B60" w:rsidRDefault="00F87B60" w:rsidP="00F87B60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>„</w:t>
      </w:r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Dr. Tara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Swartová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se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stala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jednou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z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nejvýznačnějších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osobností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v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oblasti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neurovědy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a k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jejím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klientům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patří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některé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z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nejpřednějších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osobností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z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podnikatelské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sféry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.”</w:t>
      </w:r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The Telegraph </w:t>
      </w:r>
    </w:p>
    <w:p w:rsidR="00F87B60" w:rsidRPr="00F87B60" w:rsidRDefault="00F87B60" w:rsidP="00F87B60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„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Zdroj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v 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názvu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odkazuje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lidský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mozek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a to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nejen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jak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Swartová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zdůrazňuje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tu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část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která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třídí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data a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řídí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se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jimi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ale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také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naše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city a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emoce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Swartová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(…)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ve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své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knize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popisuje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z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hlediska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neurovědy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překážky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které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klademe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sami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sobě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Zaměřuje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se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především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na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hledání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cesty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jak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je </w:t>
      </w:r>
      <w:proofErr w:type="spellStart"/>
      <w:proofErr w:type="gram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odstranit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.“</w:t>
      </w:r>
      <w:proofErr w:type="gramEnd"/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The Harper´s </w:t>
      </w:r>
      <w:proofErr w:type="spellStart"/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>Baazar</w:t>
      </w:r>
      <w:proofErr w:type="spellEnd"/>
    </w:p>
    <w:p w:rsidR="00F87B60" w:rsidRPr="00F87B60" w:rsidRDefault="00F87B60" w:rsidP="00F87B60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>„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Přístup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Swartové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neúčinkuje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okamžitě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Trénovat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sami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sebe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abychom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přemýšleli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jinak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je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velký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úkol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a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vyžaduje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velké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odhodlání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soustředění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a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motivaci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uspět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. Ale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jde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o to, </w:t>
      </w:r>
      <w:proofErr w:type="spell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že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to </w:t>
      </w:r>
      <w:proofErr w:type="spellStart"/>
      <w:proofErr w:type="gramStart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funguje</w:t>
      </w:r>
      <w:proofErr w:type="spellEnd"/>
      <w:r w:rsidRPr="00F87B60">
        <w:rPr>
          <w:rFonts w:ascii="Times New Roman" w:hAnsi="Times New Roman"/>
          <w:i/>
          <w:color w:val="000000"/>
          <w:sz w:val="24"/>
          <w:szCs w:val="24"/>
          <w:lang w:val="en-US"/>
        </w:rPr>
        <w:t>.“</w:t>
      </w:r>
      <w:proofErr w:type="gramEnd"/>
      <w:r w:rsidRPr="00F87B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Readonline.co.uk</w:t>
      </w:r>
    </w:p>
    <w:p w:rsidR="00F87B60" w:rsidRPr="00F87B60" w:rsidRDefault="00F87B60" w:rsidP="00F87B60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E3E82" w:rsidRDefault="00FD07A6" w:rsidP="007E3E82">
      <w:pPr>
        <w:spacing w:before="119" w:line="3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D07A6">
        <w:rPr>
          <w:rFonts w:ascii="Times New Roman" w:hAnsi="Times New Roman"/>
          <w:b/>
          <w:color w:val="000000"/>
          <w:sz w:val="24"/>
          <w:szCs w:val="24"/>
        </w:rPr>
        <w:lastRenderedPageBreak/>
        <w:t>Ukázk</w:t>
      </w:r>
      <w:r w:rsidR="00F756DB">
        <w:rPr>
          <w:rFonts w:ascii="Times New Roman" w:hAnsi="Times New Roman"/>
          <w:b/>
          <w:color w:val="000000"/>
          <w:sz w:val="24"/>
          <w:szCs w:val="24"/>
        </w:rPr>
        <w:t>y</w:t>
      </w:r>
      <w:bookmarkStart w:id="0" w:name="_GoBack"/>
      <w:bookmarkEnd w:id="0"/>
      <w:r w:rsidRPr="00FD07A6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FD07A6" w:rsidRDefault="00FD07A6" w:rsidP="00ED0653">
      <w:pPr>
        <w:pStyle w:val="Odstavecseseznamem"/>
        <w:numPr>
          <w:ilvl w:val="0"/>
          <w:numId w:val="1"/>
        </w:numPr>
        <w:spacing w:before="119" w:line="340" w:lineRule="atLeas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Tato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kniha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vás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vezme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na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cestu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na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níž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se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mísí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věda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spiritualita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a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pomůže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vám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přeměnit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vhled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v 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motivaci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režim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autopilota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v 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akci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Síla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Zdroje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spočívá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v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pochopení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nakolik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máte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svůj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osud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pod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kontrolou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Jste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pouhé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čtyři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kroky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od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toho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, aby se z 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vás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stali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noví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sebejistí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lidé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abyste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si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vytvořili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nový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magický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život</w:t>
      </w:r>
      <w:proofErr w:type="spellEnd"/>
      <w:r w:rsidRPr="00ED0653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:rsidR="00ED0653" w:rsidRPr="00ED0653" w:rsidRDefault="00ED0653" w:rsidP="00ED0653">
      <w:pPr>
        <w:pStyle w:val="Odstavecseseznamem"/>
        <w:spacing w:before="119" w:line="340" w:lineRule="atLeast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FD07A6" w:rsidRPr="00ED0653" w:rsidRDefault="00ED0653" w:rsidP="00ED0653">
      <w:pPr>
        <w:pStyle w:val="Odstavecseseznamem"/>
        <w:numPr>
          <w:ilvl w:val="0"/>
          <w:numId w:val="1"/>
        </w:numPr>
        <w:spacing w:before="119" w:line="3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0653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r w:rsidR="00FD07A6" w:rsidRPr="00ED0653">
        <w:rPr>
          <w:rFonts w:ascii="Times New Roman" w:hAnsi="Times New Roman"/>
          <w:sz w:val="24"/>
          <w:szCs w:val="24"/>
        </w:rPr>
        <w:t xml:space="preserve">Pozitivní touha ve spojení s emoční intenzitou přitahuje odpovídající skutečné životní události. V roce 1954 pokořil Roger </w:t>
      </w:r>
      <w:proofErr w:type="spellStart"/>
      <w:r w:rsidR="00FD07A6" w:rsidRPr="00ED0653">
        <w:rPr>
          <w:rFonts w:ascii="Times New Roman" w:hAnsi="Times New Roman"/>
          <w:sz w:val="24"/>
          <w:szCs w:val="24"/>
        </w:rPr>
        <w:t>Bannister</w:t>
      </w:r>
      <w:proofErr w:type="spellEnd"/>
      <w:r w:rsidR="00FD07A6" w:rsidRPr="00ED0653">
        <w:rPr>
          <w:rFonts w:ascii="Times New Roman" w:hAnsi="Times New Roman"/>
          <w:sz w:val="24"/>
          <w:szCs w:val="24"/>
        </w:rPr>
        <w:t xml:space="preserve"> jako první hranici čtyř minut v běhu na jednu míli, ačkoli se odborníci domnívali, že to není v lidských silách a považovali to za nebezpečné. </w:t>
      </w:r>
      <w:proofErr w:type="spellStart"/>
      <w:r w:rsidR="00FD07A6" w:rsidRPr="00ED0653">
        <w:rPr>
          <w:rFonts w:ascii="Times New Roman" w:hAnsi="Times New Roman"/>
          <w:sz w:val="24"/>
          <w:szCs w:val="24"/>
        </w:rPr>
        <w:t>Bannister</w:t>
      </w:r>
      <w:proofErr w:type="spellEnd"/>
      <w:r w:rsidR="00FD07A6" w:rsidRPr="00ED0653">
        <w:rPr>
          <w:rFonts w:ascii="Times New Roman" w:hAnsi="Times New Roman"/>
          <w:sz w:val="24"/>
          <w:szCs w:val="24"/>
        </w:rPr>
        <w:t xml:space="preserve"> však byl přesvědčený, že to možné je, a zanedlouho po něm dosáhlo stejného úspěchu několik dalších atletů (jeho největší soupeř John Landy ani ne o dva měsíce později). Co se změnilo? Ze dne na den neměli k dispozici lepší podmínky ani výstroj, ale jakmile se tato možnost stala reálnou v jejich mysli, dokázali to. Víme, že stačí, aby mozek zaznamenal, že je něco možné, a to, co se děje v těle nebo ve vnějším světě, se může rázem změnit.</w:t>
      </w:r>
    </w:p>
    <w:p w:rsidR="00ED0653" w:rsidRPr="00ED0653" w:rsidRDefault="00ED0653" w:rsidP="00ED0653">
      <w:pPr>
        <w:pStyle w:val="Odstavecseseznamem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D0653" w:rsidRPr="00ED0653" w:rsidRDefault="00ED0653" w:rsidP="00ED065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D0653">
        <w:rPr>
          <w:rFonts w:ascii="Times New Roman" w:hAnsi="Times New Roman"/>
          <w:sz w:val="24"/>
          <w:szCs w:val="24"/>
        </w:rPr>
        <w:t xml:space="preserve">Domníváme se, že mozek má vše, co potřebuje, aby mohl správně fungovat. O automobil bychom se ale tak špatně nestarali; necháváme ho pravidelně seřizovat, a kdyby se nám zdálo, že je s ním něco v nepořádku, odvezli bychom ho do servisu na kontrolu. Proč tedy předpokládáme, že mozek bude schopný stále optimálně fungovat a bude upřednostňovat naše nejlepší zájmy, když jsme příliš unavení, stravujeme se nezdravě a máme stresující zaměstnání bez pravidelného odpočinku? Nebo když po větší část dne „vypneme“ a ztrácíme pozornost? </w:t>
      </w:r>
    </w:p>
    <w:p w:rsidR="00ED0653" w:rsidRPr="00ED0653" w:rsidRDefault="00ED0653" w:rsidP="00ED0653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  <w:r w:rsidRPr="00ED0653">
        <w:rPr>
          <w:rFonts w:ascii="Times New Roman" w:hAnsi="Times New Roman"/>
          <w:sz w:val="24"/>
          <w:szCs w:val="24"/>
        </w:rPr>
        <w:t xml:space="preserve">Jelikož má mozek úžasnou schopnost ovlivňovat naši budoucnost, je důležité, abychom se ve stručnosti seznámili s tím, proč a jak mu dopřát základní péči. </w:t>
      </w:r>
    </w:p>
    <w:p w:rsidR="00ED0653" w:rsidRPr="00ED0653" w:rsidRDefault="00ED0653" w:rsidP="00ED0653">
      <w:pPr>
        <w:pStyle w:val="Odstavecseseznamem"/>
        <w:spacing w:before="119" w:line="3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D6228" w:rsidRDefault="003D6228" w:rsidP="003D6228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D6228" w:rsidRDefault="003D6228" w:rsidP="003D6228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D6228" w:rsidRDefault="003D6228" w:rsidP="003D6228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D6228" w:rsidRDefault="003D6228" w:rsidP="003D6228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/>
          <w:b/>
          <w:bCs/>
          <w:sz w:val="24"/>
          <w:szCs w:val="28"/>
        </w:rPr>
        <w:t>hi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>-res obálka</w:t>
      </w:r>
    </w:p>
    <w:p w:rsidR="003D6228" w:rsidRDefault="003D6228" w:rsidP="003D6228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3D6228" w:rsidRPr="003D6228" w:rsidRDefault="003D6228" w:rsidP="003D6228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3D6228" w:rsidRDefault="003D6228" w:rsidP="003D6228">
      <w:pPr>
        <w:spacing w:before="1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Kontaktní údaje:</w:t>
      </w:r>
    </w:p>
    <w:p w:rsidR="003D6228" w:rsidRDefault="003D6228" w:rsidP="003D622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 Knapová</w:t>
      </w:r>
    </w:p>
    <w:p w:rsidR="003D6228" w:rsidRDefault="003D6228" w:rsidP="003D622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Nakladatelský dům GRADA</w:t>
      </w:r>
    </w:p>
    <w:p w:rsidR="003D6228" w:rsidRDefault="003D6228" w:rsidP="003D622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Průhonu 22, 170 00 Praha 7</w:t>
      </w:r>
    </w:p>
    <w:p w:rsidR="003D6228" w:rsidRDefault="003D6228" w:rsidP="003D6228">
      <w:pPr>
        <w:jc w:val="both"/>
        <w:rPr>
          <w:rFonts w:ascii="Times New Roman" w:hAnsi="Times New Roman"/>
          <w:sz w:val="24"/>
        </w:rPr>
      </w:pPr>
      <w:hyperlink r:id="rId10" w:history="1">
        <w:r w:rsidRPr="00B229A7">
          <w:rPr>
            <w:rStyle w:val="Hypertextovodkaz"/>
            <w:rFonts w:ascii="Times New Roman" w:hAnsi="Times New Roman"/>
            <w:sz w:val="24"/>
          </w:rPr>
          <w:t>knapova@grada.cz</w:t>
        </w:r>
      </w:hyperlink>
      <w:r>
        <w:rPr>
          <w:rFonts w:ascii="Times New Roman" w:hAnsi="Times New Roman"/>
          <w:sz w:val="24"/>
        </w:rPr>
        <w:t>, 602 373 672</w:t>
      </w:r>
    </w:p>
    <w:p w:rsidR="007E3E82" w:rsidRDefault="003D6228" w:rsidP="007E3E82"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</w:instrText>
      </w:r>
      <w:r w:rsidRPr="003D6228">
        <w:rPr>
          <w:rFonts w:ascii="Times New Roman" w:hAnsi="Times New Roman"/>
          <w:sz w:val="24"/>
        </w:rPr>
        <w:instrText>http://www.grada.cz/</w:instrText>
      </w:r>
      <w:r>
        <w:rPr>
          <w:rFonts w:ascii="Times New Roman" w:hAnsi="Times New Roman"/>
          <w:sz w:val="24"/>
        </w:rPr>
        <w:instrText xml:space="preserve">" </w:instrText>
      </w:r>
      <w:r>
        <w:rPr>
          <w:rFonts w:ascii="Times New Roman" w:hAnsi="Times New Roman"/>
          <w:sz w:val="24"/>
        </w:rPr>
        <w:fldChar w:fldCharType="separate"/>
      </w:r>
      <w:r w:rsidRPr="00223F25">
        <w:rPr>
          <w:rStyle w:val="Hypertextovodkaz"/>
          <w:rFonts w:ascii="Times New Roman" w:hAnsi="Times New Roman"/>
          <w:sz w:val="24"/>
        </w:rPr>
        <w:t>http://www.grada.cz/</w:t>
      </w:r>
      <w:r>
        <w:rPr>
          <w:rFonts w:ascii="Times New Roman" w:hAnsi="Times New Roman"/>
          <w:sz w:val="24"/>
        </w:rPr>
        <w:fldChar w:fldCharType="end"/>
      </w:r>
    </w:p>
    <w:p w:rsidR="00441692" w:rsidRPr="007E3E82" w:rsidRDefault="00441692" w:rsidP="007E3E82"/>
    <w:sectPr w:rsidR="00441692" w:rsidRPr="007E3E82" w:rsidSect="00BA7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5F" w:rsidRDefault="00D9595F">
      <w:r>
        <w:separator/>
      </w:r>
    </w:p>
  </w:endnote>
  <w:endnote w:type="continuationSeparator" w:id="0">
    <w:p w:rsidR="00D9595F" w:rsidRDefault="00D9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D9595F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D9595F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5F" w:rsidRDefault="00D9595F">
      <w:r>
        <w:separator/>
      </w:r>
    </w:p>
  </w:footnote>
  <w:footnote w:type="continuationSeparator" w:id="0">
    <w:p w:rsidR="00D9595F" w:rsidRDefault="00D9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D9595F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D9595F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99A4E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D9595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17B84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2A79"/>
    <w:multiLevelType w:val="hybridMultilevel"/>
    <w:tmpl w:val="AFE68876"/>
    <w:lvl w:ilvl="0" w:tplc="39A246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5F"/>
    <w:rsid w:val="00047250"/>
    <w:rsid w:val="00062100"/>
    <w:rsid w:val="00072F33"/>
    <w:rsid w:val="00086FFC"/>
    <w:rsid w:val="000A4500"/>
    <w:rsid w:val="000A5C4E"/>
    <w:rsid w:val="000B687A"/>
    <w:rsid w:val="000C1A21"/>
    <w:rsid w:val="000C2FCE"/>
    <w:rsid w:val="000F2268"/>
    <w:rsid w:val="00125472"/>
    <w:rsid w:val="001C51CA"/>
    <w:rsid w:val="00234F42"/>
    <w:rsid w:val="00333F7C"/>
    <w:rsid w:val="00355CD1"/>
    <w:rsid w:val="0037384B"/>
    <w:rsid w:val="003C1FC5"/>
    <w:rsid w:val="003D6228"/>
    <w:rsid w:val="00414B0A"/>
    <w:rsid w:val="00421AEE"/>
    <w:rsid w:val="00441692"/>
    <w:rsid w:val="004F0B9B"/>
    <w:rsid w:val="00500853"/>
    <w:rsid w:val="00515363"/>
    <w:rsid w:val="00592011"/>
    <w:rsid w:val="005D4A58"/>
    <w:rsid w:val="0063391F"/>
    <w:rsid w:val="00682033"/>
    <w:rsid w:val="00691C59"/>
    <w:rsid w:val="006A4398"/>
    <w:rsid w:val="006C2620"/>
    <w:rsid w:val="00750FA0"/>
    <w:rsid w:val="0076673B"/>
    <w:rsid w:val="007E3E82"/>
    <w:rsid w:val="008510A9"/>
    <w:rsid w:val="008561AF"/>
    <w:rsid w:val="008639DC"/>
    <w:rsid w:val="008650CF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5021A"/>
    <w:rsid w:val="00BA5EB7"/>
    <w:rsid w:val="00BA7ED0"/>
    <w:rsid w:val="00BF591A"/>
    <w:rsid w:val="00C000EC"/>
    <w:rsid w:val="00C016B8"/>
    <w:rsid w:val="00C03C2D"/>
    <w:rsid w:val="00C23107"/>
    <w:rsid w:val="00C27DD5"/>
    <w:rsid w:val="00C8302B"/>
    <w:rsid w:val="00CE04A4"/>
    <w:rsid w:val="00D02FFD"/>
    <w:rsid w:val="00D1278B"/>
    <w:rsid w:val="00D211D3"/>
    <w:rsid w:val="00D60A99"/>
    <w:rsid w:val="00D61D03"/>
    <w:rsid w:val="00D9595F"/>
    <w:rsid w:val="00DC2B09"/>
    <w:rsid w:val="00DF75A0"/>
    <w:rsid w:val="00E06164"/>
    <w:rsid w:val="00E16870"/>
    <w:rsid w:val="00E649D4"/>
    <w:rsid w:val="00ED0653"/>
    <w:rsid w:val="00ED680E"/>
    <w:rsid w:val="00F0109C"/>
    <w:rsid w:val="00F04100"/>
    <w:rsid w:val="00F64D38"/>
    <w:rsid w:val="00F756DB"/>
    <w:rsid w:val="00F87B60"/>
    <w:rsid w:val="00FB0DB4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C303EF"/>
  <w15:chartTrackingRefBased/>
  <w15:docId w15:val="{C62ACC57-6087-4CE8-B269-EB7FAA4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napova@grad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9D6B-78DB-4C0C-A0B7-478F76F8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43</TotalTime>
  <Pages>4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5229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dc:description/>
  <cp:lastModifiedBy>ssi</cp:lastModifiedBy>
  <cp:revision>10</cp:revision>
  <cp:lastPrinted>2005-11-10T11:15:00Z</cp:lastPrinted>
  <dcterms:created xsi:type="dcterms:W3CDTF">2019-09-10T12:01:00Z</dcterms:created>
  <dcterms:modified xsi:type="dcterms:W3CDTF">2019-09-10T13:33:00Z</dcterms:modified>
</cp:coreProperties>
</file>